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0720D7" w14:textId="710A6489" w:rsidR="00F426A0" w:rsidRPr="00FF046D" w:rsidRDefault="00264CE2" w:rsidP="00FF046D">
      <w:pPr>
        <w:pStyle w:val="Heading1"/>
        <w:rPr>
          <w:rFonts w:asciiTheme="majorHAnsi" w:eastAsiaTheme="minorEastAsia" w:hAnsiTheme="majorHAnsi" w:cstheme="majorHAnsi"/>
          <w:sz w:val="28"/>
          <w:szCs w:val="28"/>
          <w:lang w:val="en-US"/>
        </w:rPr>
      </w:pPr>
      <w:r w:rsidRPr="00FF046D">
        <w:rPr>
          <w:rFonts w:asciiTheme="majorHAnsi" w:hAnsiTheme="majorHAnsi" w:cstheme="majorHAnsi"/>
          <w:sz w:val="28"/>
          <w:szCs w:val="28"/>
          <w:lang w:val="en-US"/>
        </w:rPr>
        <w:t xml:space="preserve">German Embassy Representative Visits </w:t>
      </w:r>
      <w:proofErr w:type="spellStart"/>
      <w:r w:rsidRPr="00FF046D">
        <w:rPr>
          <w:rFonts w:asciiTheme="majorHAnsi" w:hAnsiTheme="majorHAnsi" w:cstheme="majorHAnsi"/>
          <w:sz w:val="28"/>
          <w:szCs w:val="28"/>
          <w:lang w:val="en-US"/>
        </w:rPr>
        <w:t>ebm-papst</w:t>
      </w:r>
      <w:proofErr w:type="spellEnd"/>
      <w:r w:rsidRPr="00FF046D">
        <w:rPr>
          <w:rFonts w:asciiTheme="majorHAnsi" w:hAnsiTheme="majorHAnsi" w:cstheme="majorHAnsi"/>
          <w:sz w:val="28"/>
          <w:szCs w:val="28"/>
          <w:lang w:val="en-US"/>
        </w:rPr>
        <w:t xml:space="preserve"> Xi'an, Strengthening Sino-German Business Ties</w:t>
      </w:r>
    </w:p>
    <w:p w14:paraId="77A085A2" w14:textId="77777777" w:rsidR="00264CE2" w:rsidRPr="00264CE2" w:rsidRDefault="00264CE2" w:rsidP="0037689A">
      <w:pPr>
        <w:rPr>
          <w:rFonts w:ascii="Calibri" w:eastAsiaTheme="minorEastAsia" w:hAnsi="Calibri" w:cs="Calibri"/>
          <w:sz w:val="22"/>
          <w:szCs w:val="22"/>
          <w:lang w:val="en-US"/>
        </w:rPr>
      </w:pPr>
    </w:p>
    <w:p w14:paraId="183992EE" w14:textId="7376DA62" w:rsidR="00AA3267" w:rsidRPr="00AA3267" w:rsidRDefault="00AA3267" w:rsidP="00AA3267">
      <w:pPr>
        <w:rPr>
          <w:rFonts w:ascii="Calibri" w:eastAsiaTheme="minorEastAsia" w:hAnsi="Calibri" w:cs="Calibri"/>
          <w:sz w:val="22"/>
          <w:szCs w:val="22"/>
          <w:lang w:val="en-US"/>
        </w:rPr>
      </w:pPr>
      <w:r w:rsidRPr="00AA3267">
        <w:rPr>
          <w:rFonts w:ascii="Calibri" w:eastAsiaTheme="minorEastAsia" w:hAnsi="Calibri" w:cs="Calibri"/>
          <w:sz w:val="22"/>
          <w:szCs w:val="22"/>
          <w:lang w:val="en-US"/>
        </w:rPr>
        <w:t>Xi'an, China – April 1</w:t>
      </w:r>
      <w:r w:rsidR="007C4907">
        <w:rPr>
          <w:rFonts w:ascii="Calibri" w:eastAsiaTheme="minorEastAsia" w:hAnsi="Calibri" w:cs="Calibri" w:hint="eastAsia"/>
          <w:sz w:val="22"/>
          <w:szCs w:val="22"/>
          <w:lang w:val="en-US"/>
        </w:rPr>
        <w:t>6</w:t>
      </w:r>
      <w:r w:rsidRPr="00AA3267">
        <w:rPr>
          <w:rFonts w:ascii="Calibri" w:eastAsiaTheme="minorEastAsia" w:hAnsi="Calibri" w:cs="Calibri"/>
          <w:sz w:val="22"/>
          <w:szCs w:val="22"/>
          <w:lang w:val="en-US"/>
        </w:rPr>
        <w:t>, 2025</w:t>
      </w:r>
    </w:p>
    <w:p w14:paraId="73C6641D" w14:textId="77777777" w:rsidR="00AA3267" w:rsidRPr="00AA3267" w:rsidRDefault="00AA3267" w:rsidP="00AA3267">
      <w:pPr>
        <w:rPr>
          <w:rFonts w:ascii="Calibri" w:eastAsiaTheme="minorEastAsia" w:hAnsi="Calibri" w:cs="Calibri"/>
          <w:sz w:val="22"/>
          <w:szCs w:val="22"/>
          <w:lang w:val="en-US"/>
        </w:rPr>
      </w:pPr>
    </w:p>
    <w:p w14:paraId="79C74D5B" w14:textId="6FE38D0B" w:rsidR="004B13F5" w:rsidRPr="004B13F5" w:rsidRDefault="004B13F5" w:rsidP="004B13F5">
      <w:pPr>
        <w:rPr>
          <w:rFonts w:ascii="Calibri" w:eastAsiaTheme="minorEastAsia" w:hAnsi="Calibri" w:cs="Calibri"/>
          <w:sz w:val="22"/>
          <w:szCs w:val="22"/>
          <w:lang w:val="en-US"/>
        </w:rPr>
      </w:pPr>
      <w:proofErr w:type="spellStart"/>
      <w:r w:rsidRPr="004B13F5">
        <w:rPr>
          <w:rFonts w:ascii="Calibri" w:eastAsiaTheme="minorEastAsia" w:hAnsi="Calibri" w:cs="Calibri"/>
          <w:sz w:val="22"/>
          <w:szCs w:val="22"/>
          <w:lang w:val="en-US"/>
        </w:rPr>
        <w:t>ebm-papst</w:t>
      </w:r>
      <w:proofErr w:type="spellEnd"/>
      <w:r w:rsidRPr="004B13F5">
        <w:rPr>
          <w:rFonts w:ascii="Calibri" w:eastAsiaTheme="minorEastAsia" w:hAnsi="Calibri" w:cs="Calibri"/>
          <w:sz w:val="22"/>
          <w:szCs w:val="22"/>
          <w:lang w:val="en-US"/>
        </w:rPr>
        <w:t xml:space="preserve">, co-hosting the German Chamber Industry Day Xi’an on April 15, 2025, welcomed Dr. Thomas </w:t>
      </w:r>
      <w:proofErr w:type="spellStart"/>
      <w:r w:rsidRPr="004B13F5">
        <w:rPr>
          <w:rFonts w:ascii="Calibri" w:eastAsiaTheme="minorEastAsia" w:hAnsi="Calibri" w:cs="Calibri"/>
          <w:sz w:val="22"/>
          <w:szCs w:val="22"/>
          <w:lang w:val="en-US"/>
        </w:rPr>
        <w:t>Weithöner</w:t>
      </w:r>
      <w:proofErr w:type="spellEnd"/>
      <w:r w:rsidRPr="004B13F5">
        <w:rPr>
          <w:rFonts w:ascii="Calibri" w:eastAsiaTheme="minorEastAsia" w:hAnsi="Calibri" w:cs="Calibri"/>
          <w:sz w:val="22"/>
          <w:szCs w:val="22"/>
          <w:lang w:val="en-US"/>
        </w:rPr>
        <w:t>, Head of the Economic Department at the German Embassy Beijing, to its Xi’an plant, showcasing the company’s commitment to fostering economic cooperation and innovation between China and Germany.</w:t>
      </w:r>
    </w:p>
    <w:p w14:paraId="0B71EAAC" w14:textId="77777777" w:rsidR="004B13F5" w:rsidRPr="004B13F5" w:rsidRDefault="004B13F5" w:rsidP="004B13F5">
      <w:pPr>
        <w:rPr>
          <w:rFonts w:ascii="Calibri" w:eastAsiaTheme="minorEastAsia" w:hAnsi="Calibri" w:cs="Calibri"/>
          <w:sz w:val="22"/>
          <w:szCs w:val="22"/>
          <w:lang w:val="en-US"/>
        </w:rPr>
      </w:pPr>
    </w:p>
    <w:p w14:paraId="2C4490A4" w14:textId="77777777" w:rsidR="004B13F5" w:rsidRPr="00D71841" w:rsidRDefault="004B13F5" w:rsidP="004B13F5">
      <w:pPr>
        <w:rPr>
          <w:rFonts w:ascii="Calibri" w:eastAsiaTheme="minorEastAsia" w:hAnsi="Calibri" w:cs="Calibri"/>
          <w:b/>
          <w:bCs/>
          <w:sz w:val="24"/>
          <w:szCs w:val="24"/>
          <w:lang w:val="en-US"/>
        </w:rPr>
      </w:pPr>
      <w:r w:rsidRPr="00D71841">
        <w:rPr>
          <w:rFonts w:ascii="Calibri" w:eastAsiaTheme="minorEastAsia" w:hAnsi="Calibri" w:cs="Calibri"/>
          <w:b/>
          <w:bCs/>
          <w:sz w:val="24"/>
          <w:szCs w:val="24"/>
          <w:lang w:val="en-US"/>
        </w:rPr>
        <w:t>Industry Roundtable: Dialogue on Challenges and Opportunities</w:t>
      </w:r>
    </w:p>
    <w:p w14:paraId="73B7C639" w14:textId="77777777" w:rsidR="00514E9C" w:rsidRDefault="00514E9C" w:rsidP="004B13F5">
      <w:pPr>
        <w:rPr>
          <w:rFonts w:ascii="Calibri" w:eastAsiaTheme="minorEastAsia" w:hAnsi="Calibri" w:cs="Calibri"/>
          <w:sz w:val="22"/>
          <w:szCs w:val="22"/>
          <w:lang w:val="en-US"/>
        </w:rPr>
      </w:pPr>
    </w:p>
    <w:p w14:paraId="56B2566F" w14:textId="77777777" w:rsidR="00514E9C" w:rsidRDefault="00514E9C" w:rsidP="00514E9C">
      <w:pPr>
        <w:jc w:val="center"/>
        <w:rPr>
          <w:rFonts w:ascii="Calibri" w:eastAsiaTheme="minorEastAsia" w:hAnsi="Calibri" w:cs="Calibri"/>
          <w:i/>
          <w:iCs/>
          <w:color w:val="808080" w:themeColor="background1" w:themeShade="80"/>
          <w:sz w:val="22"/>
          <w:szCs w:val="22"/>
          <w:highlight w:val="yellow"/>
          <w:lang w:val="en-US"/>
        </w:rPr>
      </w:pPr>
      <w:r>
        <w:rPr>
          <w:noProof/>
        </w:rPr>
        <w:drawing>
          <wp:inline distT="0" distB="0" distL="0" distR="0" wp14:anchorId="6791F8B9" wp14:editId="65FFCAF7">
            <wp:extent cx="2160617" cy="1440000"/>
            <wp:effectExtent l="0" t="0" r="0" b="8255"/>
            <wp:docPr id="1344105241" name="Picture 4" descr="A person speaking into a micro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105241" name="Picture 4" descr="A person speaking into a microphone&#10;&#10;AI-generated content may be incorrec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160617" cy="1440000"/>
                    </a:xfrm>
                    <a:prstGeom prst="rect">
                      <a:avLst/>
                    </a:prstGeom>
                    <a:noFill/>
                    <a:ln>
                      <a:noFill/>
                    </a:ln>
                  </pic:spPr>
                </pic:pic>
              </a:graphicData>
            </a:graphic>
          </wp:inline>
        </w:drawing>
      </w:r>
    </w:p>
    <w:p w14:paraId="6665A2CD" w14:textId="09658611" w:rsidR="00514E9C" w:rsidRPr="00514E9C" w:rsidRDefault="00514E9C" w:rsidP="00514E9C">
      <w:pPr>
        <w:jc w:val="center"/>
        <w:rPr>
          <w:rFonts w:ascii="Calibri" w:eastAsiaTheme="minorEastAsia" w:hAnsi="Calibri" w:cs="Calibri"/>
          <w:i/>
          <w:iCs/>
          <w:color w:val="808080" w:themeColor="background1" w:themeShade="80"/>
          <w:sz w:val="22"/>
          <w:szCs w:val="22"/>
          <w:lang w:val="en-US"/>
        </w:rPr>
      </w:pPr>
      <w:r w:rsidRPr="00514E9C">
        <w:rPr>
          <w:rFonts w:ascii="Calibri" w:eastAsiaTheme="minorEastAsia" w:hAnsi="Calibri" w:cs="Calibri"/>
          <w:i/>
          <w:iCs/>
          <w:color w:val="808080" w:themeColor="background1" w:themeShade="80"/>
          <w:sz w:val="22"/>
          <w:szCs w:val="22"/>
          <w:lang w:val="en-US"/>
        </w:rPr>
        <w:t xml:space="preserve">Dr. Thomas </w:t>
      </w:r>
      <w:proofErr w:type="spellStart"/>
      <w:r w:rsidRPr="00514E9C">
        <w:rPr>
          <w:rFonts w:ascii="Calibri" w:eastAsiaTheme="minorEastAsia" w:hAnsi="Calibri" w:cs="Calibri"/>
          <w:i/>
          <w:iCs/>
          <w:color w:val="808080" w:themeColor="background1" w:themeShade="80"/>
          <w:sz w:val="22"/>
          <w:szCs w:val="22"/>
          <w:lang w:val="en-US"/>
        </w:rPr>
        <w:t>Weithöner</w:t>
      </w:r>
      <w:proofErr w:type="spellEnd"/>
      <w:r w:rsidRPr="00514E9C">
        <w:rPr>
          <w:rFonts w:ascii="Calibri" w:eastAsiaTheme="minorEastAsia" w:hAnsi="Calibri" w:cs="Calibri"/>
          <w:i/>
          <w:iCs/>
          <w:color w:val="808080" w:themeColor="background1" w:themeShade="80"/>
          <w:sz w:val="22"/>
          <w:szCs w:val="22"/>
          <w:lang w:val="en-US"/>
        </w:rPr>
        <w:t xml:space="preserve"> communicates with </w:t>
      </w:r>
      <w:r w:rsidR="00B72456">
        <w:rPr>
          <w:rFonts w:ascii="Calibri" w:eastAsiaTheme="minorEastAsia" w:hAnsi="Calibri" w:cs="Calibri" w:hint="eastAsia"/>
          <w:i/>
          <w:iCs/>
          <w:color w:val="808080" w:themeColor="background1" w:themeShade="80"/>
          <w:sz w:val="22"/>
          <w:szCs w:val="22"/>
          <w:lang w:val="en-US"/>
        </w:rPr>
        <w:t>company</w:t>
      </w:r>
      <w:r w:rsidRPr="00514E9C">
        <w:rPr>
          <w:rFonts w:ascii="Calibri" w:eastAsiaTheme="minorEastAsia" w:hAnsi="Calibri" w:cs="Calibri"/>
          <w:i/>
          <w:iCs/>
          <w:color w:val="808080" w:themeColor="background1" w:themeShade="80"/>
          <w:sz w:val="22"/>
          <w:szCs w:val="22"/>
          <w:lang w:val="en-US"/>
        </w:rPr>
        <w:t xml:space="preserve"> representatives at the roundtable</w:t>
      </w:r>
    </w:p>
    <w:p w14:paraId="64765127" w14:textId="77777777" w:rsidR="00514E9C" w:rsidRPr="00514E9C" w:rsidRDefault="00514E9C" w:rsidP="004B13F5">
      <w:pPr>
        <w:rPr>
          <w:rFonts w:ascii="Calibri" w:eastAsiaTheme="minorEastAsia" w:hAnsi="Calibri" w:cs="Calibri"/>
          <w:sz w:val="22"/>
          <w:szCs w:val="22"/>
          <w:lang w:val="en-US"/>
        </w:rPr>
      </w:pPr>
    </w:p>
    <w:p w14:paraId="5D6DBA58" w14:textId="1BE3F503" w:rsidR="004B13F5" w:rsidRPr="004B13F5" w:rsidRDefault="004B13F5" w:rsidP="004B13F5">
      <w:pPr>
        <w:rPr>
          <w:rFonts w:ascii="Calibri" w:eastAsiaTheme="minorEastAsia" w:hAnsi="Calibri" w:cs="Calibri"/>
          <w:sz w:val="22"/>
          <w:szCs w:val="22"/>
          <w:lang w:val="en-US"/>
        </w:rPr>
      </w:pPr>
      <w:r w:rsidRPr="004B13F5">
        <w:rPr>
          <w:rFonts w:ascii="Calibri" w:eastAsiaTheme="minorEastAsia" w:hAnsi="Calibri" w:cs="Calibri"/>
          <w:sz w:val="22"/>
          <w:szCs w:val="22"/>
          <w:lang w:val="en-US"/>
        </w:rPr>
        <w:t xml:space="preserve">The roundtable discussion was a key session of the event, bringing together participants, including representatives from the German Embassy and local Xi’an companies. This dialogue provided a valuable platform for industry leaders to engage directly with Dr. </w:t>
      </w:r>
      <w:proofErr w:type="spellStart"/>
      <w:r w:rsidRPr="004B13F5">
        <w:rPr>
          <w:rFonts w:ascii="Calibri" w:eastAsiaTheme="minorEastAsia" w:hAnsi="Calibri" w:cs="Calibri"/>
          <w:sz w:val="22"/>
          <w:szCs w:val="22"/>
          <w:lang w:val="en-US"/>
        </w:rPr>
        <w:t>Weithöner</w:t>
      </w:r>
      <w:proofErr w:type="spellEnd"/>
      <w:r w:rsidRPr="004B13F5">
        <w:rPr>
          <w:rFonts w:ascii="Calibri" w:eastAsiaTheme="minorEastAsia" w:hAnsi="Calibri" w:cs="Calibri"/>
          <w:sz w:val="22"/>
          <w:szCs w:val="22"/>
          <w:lang w:val="en-US"/>
        </w:rPr>
        <w:t>, exchanging insights on localization, technological innovation, and the evolving dynamics of the Chinese market.</w:t>
      </w:r>
    </w:p>
    <w:p w14:paraId="5592A8D8" w14:textId="77777777" w:rsidR="004B13F5" w:rsidRPr="004B13F5" w:rsidRDefault="004B13F5" w:rsidP="004B13F5">
      <w:pPr>
        <w:rPr>
          <w:rFonts w:ascii="Calibri" w:eastAsiaTheme="minorEastAsia" w:hAnsi="Calibri" w:cs="Calibri"/>
          <w:sz w:val="22"/>
          <w:szCs w:val="22"/>
          <w:lang w:val="en-US"/>
        </w:rPr>
      </w:pPr>
    </w:p>
    <w:p w14:paraId="76644F5E" w14:textId="0C1F1ED5" w:rsidR="004B13F5" w:rsidRPr="004B13F5" w:rsidRDefault="00D71841" w:rsidP="004B13F5">
      <w:pPr>
        <w:rPr>
          <w:rFonts w:ascii="Calibri" w:eastAsiaTheme="minorEastAsia" w:hAnsi="Calibri" w:cs="Calibri"/>
          <w:sz w:val="22"/>
          <w:szCs w:val="22"/>
          <w:lang w:val="en-US"/>
        </w:rPr>
      </w:pPr>
      <w:r>
        <w:rPr>
          <w:rFonts w:ascii="Calibri" w:eastAsiaTheme="minorEastAsia" w:hAnsi="Calibri" w:cs="Calibri"/>
          <w:sz w:val="22"/>
          <w:szCs w:val="22"/>
          <w:lang w:val="en-US"/>
        </w:rPr>
        <w:t>“</w:t>
      </w:r>
      <w:r w:rsidR="004B13F5" w:rsidRPr="004B13F5">
        <w:rPr>
          <w:rFonts w:ascii="Calibri" w:eastAsiaTheme="minorEastAsia" w:hAnsi="Calibri" w:cs="Calibri"/>
          <w:sz w:val="22"/>
          <w:szCs w:val="22"/>
          <w:lang w:val="en-US"/>
        </w:rPr>
        <w:t xml:space="preserve">We are honored to welcome Dr. </w:t>
      </w:r>
      <w:proofErr w:type="spellStart"/>
      <w:r w:rsidR="004B13F5" w:rsidRPr="004B13F5">
        <w:rPr>
          <w:rFonts w:ascii="Calibri" w:eastAsiaTheme="minorEastAsia" w:hAnsi="Calibri" w:cs="Calibri"/>
          <w:sz w:val="22"/>
          <w:szCs w:val="22"/>
          <w:lang w:val="en-US"/>
        </w:rPr>
        <w:t>Weithöner</w:t>
      </w:r>
      <w:proofErr w:type="spellEnd"/>
      <w:r w:rsidR="004B13F5" w:rsidRPr="004B13F5">
        <w:rPr>
          <w:rFonts w:ascii="Calibri" w:eastAsiaTheme="minorEastAsia" w:hAnsi="Calibri" w:cs="Calibri"/>
          <w:sz w:val="22"/>
          <w:szCs w:val="22"/>
          <w:lang w:val="en-US"/>
        </w:rPr>
        <w:t xml:space="preserve"> to our Xi'an plant and to co-host this important event with the German Chamber of Commerce in China,” said Thomas Nuernberger</w:t>
      </w:r>
      <w:r>
        <w:rPr>
          <w:rFonts w:ascii="Calibri" w:eastAsiaTheme="minorEastAsia" w:hAnsi="Calibri" w:cs="Calibri" w:hint="eastAsia"/>
          <w:sz w:val="22"/>
          <w:szCs w:val="22"/>
          <w:lang w:val="en-US"/>
        </w:rPr>
        <w:t>,</w:t>
      </w:r>
      <w:r w:rsidRPr="00D71841">
        <w:rPr>
          <w:rFonts w:ascii="Calibri" w:eastAsiaTheme="minorEastAsia" w:hAnsi="Calibri" w:cs="Calibri"/>
          <w:sz w:val="22"/>
          <w:szCs w:val="22"/>
          <w:lang w:val="en-US"/>
        </w:rPr>
        <w:t xml:space="preserve"> Chief Sales Officer of the </w:t>
      </w:r>
      <w:proofErr w:type="spellStart"/>
      <w:r w:rsidRPr="00D71841">
        <w:rPr>
          <w:rFonts w:ascii="Calibri" w:eastAsiaTheme="minorEastAsia" w:hAnsi="Calibri" w:cs="Calibri"/>
          <w:sz w:val="22"/>
          <w:szCs w:val="22"/>
          <w:lang w:val="en-US"/>
        </w:rPr>
        <w:t>ebm-papst</w:t>
      </w:r>
      <w:proofErr w:type="spellEnd"/>
      <w:r w:rsidRPr="00D71841">
        <w:rPr>
          <w:rFonts w:ascii="Calibri" w:eastAsiaTheme="minorEastAsia" w:hAnsi="Calibri" w:cs="Calibri"/>
          <w:sz w:val="22"/>
          <w:szCs w:val="22"/>
          <w:lang w:val="en-US"/>
        </w:rPr>
        <w:t xml:space="preserve"> Group and CEO of Air Technology for APAC &amp; MEA</w:t>
      </w:r>
      <w:r w:rsidR="004B13F5" w:rsidRPr="004B13F5">
        <w:rPr>
          <w:rFonts w:ascii="Calibri" w:eastAsiaTheme="minorEastAsia" w:hAnsi="Calibri" w:cs="Calibri"/>
          <w:sz w:val="22"/>
          <w:szCs w:val="22"/>
          <w:lang w:val="en-US"/>
        </w:rPr>
        <w:t>. “Our ‘local for local’ strategy reflects our deep commitment to the Chinese market and sustainable innovation. This is a valuable opportunity to share how we are localizing our operations to better meet the various demands from our customers.”</w:t>
      </w:r>
    </w:p>
    <w:p w14:paraId="0145AE61" w14:textId="77777777" w:rsidR="004B13F5" w:rsidRPr="004B13F5" w:rsidRDefault="004B13F5" w:rsidP="004B13F5">
      <w:pPr>
        <w:rPr>
          <w:rFonts w:ascii="Calibri" w:eastAsiaTheme="minorEastAsia" w:hAnsi="Calibri" w:cs="Calibri"/>
          <w:sz w:val="22"/>
          <w:szCs w:val="22"/>
          <w:lang w:val="en-US"/>
        </w:rPr>
      </w:pPr>
    </w:p>
    <w:p w14:paraId="693F81FF" w14:textId="09CD6C60" w:rsidR="004B13F5" w:rsidRPr="004B13F5" w:rsidRDefault="004B13F5" w:rsidP="004B13F5">
      <w:pPr>
        <w:rPr>
          <w:rFonts w:ascii="Calibri" w:eastAsiaTheme="minorEastAsia" w:hAnsi="Calibri" w:cs="Calibri"/>
          <w:sz w:val="22"/>
          <w:szCs w:val="22"/>
          <w:lang w:val="en-US"/>
        </w:rPr>
      </w:pPr>
      <w:r w:rsidRPr="004B13F5">
        <w:rPr>
          <w:rFonts w:ascii="Calibri" w:eastAsiaTheme="minorEastAsia" w:hAnsi="Calibri" w:cs="Calibri"/>
          <w:sz w:val="22"/>
          <w:szCs w:val="22"/>
          <w:lang w:val="en-US"/>
        </w:rPr>
        <w:t>Ramon Liu</w:t>
      </w:r>
      <w:r w:rsidR="00D71841">
        <w:rPr>
          <w:rFonts w:ascii="Calibri" w:eastAsiaTheme="minorEastAsia" w:hAnsi="Calibri" w:cs="Calibri" w:hint="eastAsia"/>
          <w:sz w:val="22"/>
          <w:szCs w:val="22"/>
          <w:lang w:val="en-US"/>
        </w:rPr>
        <w:t xml:space="preserve">, </w:t>
      </w:r>
      <w:r w:rsidR="00D71841" w:rsidRPr="00D71841">
        <w:rPr>
          <w:rFonts w:ascii="Calibri" w:eastAsiaTheme="minorEastAsia" w:hAnsi="Calibri" w:cs="Calibri"/>
          <w:sz w:val="22"/>
          <w:szCs w:val="22"/>
          <w:lang w:val="en-US"/>
        </w:rPr>
        <w:t>Vice President of Operations and Integrated Supply Chain for APAC &amp; MEA</w:t>
      </w:r>
      <w:r w:rsidR="00D71841">
        <w:rPr>
          <w:rFonts w:ascii="Calibri" w:eastAsiaTheme="minorEastAsia" w:hAnsi="Calibri" w:cs="Calibri" w:hint="eastAsia"/>
          <w:sz w:val="22"/>
          <w:szCs w:val="22"/>
          <w:lang w:val="en-US"/>
        </w:rPr>
        <w:t xml:space="preserve">, </w:t>
      </w:r>
      <w:r w:rsidRPr="004B13F5">
        <w:rPr>
          <w:rFonts w:ascii="Calibri" w:eastAsiaTheme="minorEastAsia" w:hAnsi="Calibri" w:cs="Calibri"/>
          <w:sz w:val="22"/>
          <w:szCs w:val="22"/>
          <w:lang w:val="en-US"/>
        </w:rPr>
        <w:t>added, “</w:t>
      </w:r>
      <w:proofErr w:type="spellStart"/>
      <w:r w:rsidRPr="004B13F5">
        <w:rPr>
          <w:rFonts w:ascii="Calibri" w:eastAsiaTheme="minorEastAsia" w:hAnsi="Calibri" w:cs="Calibri"/>
          <w:sz w:val="22"/>
          <w:szCs w:val="22"/>
          <w:lang w:val="en-US"/>
        </w:rPr>
        <w:t>ebm-papst</w:t>
      </w:r>
      <w:proofErr w:type="spellEnd"/>
      <w:r w:rsidRPr="004B13F5">
        <w:rPr>
          <w:rFonts w:ascii="Calibri" w:eastAsiaTheme="minorEastAsia" w:hAnsi="Calibri" w:cs="Calibri"/>
          <w:sz w:val="22"/>
          <w:szCs w:val="22"/>
          <w:lang w:val="en-US"/>
        </w:rPr>
        <w:t xml:space="preserve"> is committed to investing in China. With the near completion of our Xi'an plant expansion, we are significantly enhancing our local capabilities, creating new job opportunities, and reinforcing our commitment to China’s economic development.”</w:t>
      </w:r>
    </w:p>
    <w:p w14:paraId="446B0DC5" w14:textId="77777777" w:rsidR="004B13F5" w:rsidRPr="004B13F5" w:rsidRDefault="004B13F5" w:rsidP="004B13F5">
      <w:pPr>
        <w:rPr>
          <w:rFonts w:ascii="Calibri" w:eastAsiaTheme="minorEastAsia" w:hAnsi="Calibri" w:cs="Calibri"/>
          <w:sz w:val="22"/>
          <w:szCs w:val="22"/>
          <w:lang w:val="en-US"/>
        </w:rPr>
      </w:pPr>
    </w:p>
    <w:p w14:paraId="59FC26B7" w14:textId="77777777" w:rsidR="004B13F5" w:rsidRPr="00D71841" w:rsidRDefault="004B13F5" w:rsidP="004B13F5">
      <w:pPr>
        <w:rPr>
          <w:rFonts w:ascii="Calibri" w:eastAsiaTheme="minorEastAsia" w:hAnsi="Calibri" w:cs="Calibri"/>
          <w:b/>
          <w:bCs/>
          <w:sz w:val="24"/>
          <w:szCs w:val="24"/>
          <w:lang w:val="en-US"/>
        </w:rPr>
      </w:pPr>
      <w:r w:rsidRPr="00D71841">
        <w:rPr>
          <w:rFonts w:ascii="Calibri" w:eastAsiaTheme="minorEastAsia" w:hAnsi="Calibri" w:cs="Calibri"/>
          <w:b/>
          <w:bCs/>
          <w:sz w:val="24"/>
          <w:szCs w:val="24"/>
          <w:lang w:val="en-US"/>
        </w:rPr>
        <w:t>Factory Tour: Showcasing Innovation and Sustainability</w:t>
      </w:r>
    </w:p>
    <w:p w14:paraId="6601F1F9" w14:textId="77777777" w:rsidR="00D71841" w:rsidRDefault="00D71841" w:rsidP="004B13F5">
      <w:pPr>
        <w:rPr>
          <w:rFonts w:ascii="Calibri" w:eastAsiaTheme="minorEastAsia" w:hAnsi="Calibri" w:cs="Calibri"/>
          <w:sz w:val="22"/>
          <w:szCs w:val="22"/>
          <w:lang w:val="en-US"/>
        </w:rPr>
      </w:pPr>
    </w:p>
    <w:p w14:paraId="0B06940D" w14:textId="665CB382" w:rsidR="00B72456" w:rsidRPr="001F3C04" w:rsidRDefault="007C4907" w:rsidP="00B72456">
      <w:pPr>
        <w:pStyle w:val="BodyText"/>
        <w:spacing w:line="249" w:lineRule="auto"/>
        <w:ind w:right="54"/>
        <w:jc w:val="center"/>
        <w:rPr>
          <w:rFonts w:ascii="Calibri" w:eastAsiaTheme="majorEastAsia" w:hAnsi="Calibri" w:cs="Calibri"/>
          <w:i/>
          <w:iCs/>
          <w:sz w:val="22"/>
          <w:szCs w:val="22"/>
          <w:lang w:val="en-US" w:bidi="ar-SA"/>
        </w:rPr>
      </w:pPr>
      <w:r>
        <w:rPr>
          <w:noProof/>
        </w:rPr>
        <w:lastRenderedPageBreak/>
        <w:drawing>
          <wp:inline distT="0" distB="0" distL="0" distR="0" wp14:anchorId="7A8B623D" wp14:editId="097D6372">
            <wp:extent cx="2160154" cy="1440000"/>
            <wp:effectExtent l="0" t="0" r="0" b="8255"/>
            <wp:docPr id="11785744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60154" cy="1440000"/>
                    </a:xfrm>
                    <a:prstGeom prst="rect">
                      <a:avLst/>
                    </a:prstGeom>
                    <a:noFill/>
                    <a:ln>
                      <a:noFill/>
                    </a:ln>
                  </pic:spPr>
                </pic:pic>
              </a:graphicData>
            </a:graphic>
          </wp:inline>
        </w:drawing>
      </w:r>
    </w:p>
    <w:p w14:paraId="19DB3ED8" w14:textId="56C142E3" w:rsidR="00B72456" w:rsidRDefault="00273087" w:rsidP="00273087">
      <w:pPr>
        <w:jc w:val="center"/>
        <w:rPr>
          <w:rFonts w:ascii="Calibri" w:eastAsiaTheme="majorEastAsia" w:hAnsi="Calibri" w:cs="Calibri"/>
          <w:i/>
          <w:iCs/>
          <w:color w:val="808080" w:themeColor="background1" w:themeShade="80"/>
          <w:sz w:val="22"/>
          <w:szCs w:val="22"/>
          <w:lang w:val="en-US"/>
        </w:rPr>
      </w:pPr>
      <w:r w:rsidRPr="00273087">
        <w:rPr>
          <w:rFonts w:ascii="Calibri" w:eastAsiaTheme="majorEastAsia" w:hAnsi="Calibri" w:cs="Calibri"/>
          <w:i/>
          <w:iCs/>
          <w:color w:val="808080" w:themeColor="background1" w:themeShade="80"/>
          <w:sz w:val="22"/>
          <w:szCs w:val="22"/>
          <w:lang w:val="en-US"/>
        </w:rPr>
        <w:t xml:space="preserve">Participants visit </w:t>
      </w:r>
      <w:proofErr w:type="spellStart"/>
      <w:r w:rsidRPr="00273087">
        <w:rPr>
          <w:rFonts w:ascii="Calibri" w:eastAsiaTheme="majorEastAsia" w:hAnsi="Calibri" w:cs="Calibri"/>
          <w:i/>
          <w:iCs/>
          <w:color w:val="808080" w:themeColor="background1" w:themeShade="80"/>
          <w:sz w:val="22"/>
          <w:szCs w:val="22"/>
          <w:lang w:val="en-US"/>
        </w:rPr>
        <w:t>ebm-papst</w:t>
      </w:r>
      <w:proofErr w:type="spellEnd"/>
      <w:r w:rsidRPr="00273087">
        <w:rPr>
          <w:rFonts w:ascii="Calibri" w:eastAsiaTheme="majorEastAsia" w:hAnsi="Calibri" w:cs="Calibri"/>
          <w:i/>
          <w:iCs/>
          <w:color w:val="808080" w:themeColor="background1" w:themeShade="80"/>
          <w:sz w:val="22"/>
          <w:szCs w:val="22"/>
          <w:lang w:val="en-US"/>
        </w:rPr>
        <w:t xml:space="preserve"> Xi'an plant</w:t>
      </w:r>
    </w:p>
    <w:p w14:paraId="7C4A3A52" w14:textId="77777777" w:rsidR="00273087" w:rsidRPr="00B72456" w:rsidRDefault="00273087" w:rsidP="004B13F5">
      <w:pPr>
        <w:rPr>
          <w:rFonts w:ascii="Calibri" w:eastAsiaTheme="minorEastAsia" w:hAnsi="Calibri" w:cs="Calibri"/>
          <w:sz w:val="22"/>
          <w:szCs w:val="22"/>
          <w:lang w:val="en-US"/>
        </w:rPr>
      </w:pPr>
    </w:p>
    <w:p w14:paraId="396626C1" w14:textId="7F0BEF3B" w:rsidR="004B13F5" w:rsidRPr="004B13F5" w:rsidRDefault="004B13F5" w:rsidP="004B13F5">
      <w:pPr>
        <w:rPr>
          <w:rFonts w:ascii="Calibri" w:eastAsiaTheme="minorEastAsia" w:hAnsi="Calibri" w:cs="Calibri"/>
          <w:sz w:val="22"/>
          <w:szCs w:val="22"/>
          <w:lang w:val="en-US"/>
        </w:rPr>
      </w:pPr>
      <w:r w:rsidRPr="004B13F5">
        <w:rPr>
          <w:rFonts w:ascii="Calibri" w:eastAsiaTheme="minorEastAsia" w:hAnsi="Calibri" w:cs="Calibri"/>
          <w:sz w:val="22"/>
          <w:szCs w:val="22"/>
          <w:lang w:val="en-US"/>
        </w:rPr>
        <w:t xml:space="preserve">During the factory tour, Dr. </w:t>
      </w:r>
      <w:proofErr w:type="spellStart"/>
      <w:r w:rsidRPr="004B13F5">
        <w:rPr>
          <w:rFonts w:ascii="Calibri" w:eastAsiaTheme="minorEastAsia" w:hAnsi="Calibri" w:cs="Calibri"/>
          <w:sz w:val="22"/>
          <w:szCs w:val="22"/>
          <w:lang w:val="en-US"/>
        </w:rPr>
        <w:t>Weithöner</w:t>
      </w:r>
      <w:proofErr w:type="spellEnd"/>
      <w:r w:rsidRPr="004B13F5">
        <w:rPr>
          <w:rFonts w:ascii="Calibri" w:eastAsiaTheme="minorEastAsia" w:hAnsi="Calibri" w:cs="Calibri"/>
          <w:sz w:val="22"/>
          <w:szCs w:val="22"/>
          <w:lang w:val="en-US"/>
        </w:rPr>
        <w:t xml:space="preserve"> and other event participants explored </w:t>
      </w:r>
      <w:proofErr w:type="spellStart"/>
      <w:r w:rsidRPr="00F63641">
        <w:rPr>
          <w:rFonts w:ascii="Calibri" w:eastAsiaTheme="minorEastAsia" w:hAnsi="Calibri" w:cs="Calibri"/>
          <w:sz w:val="22"/>
          <w:szCs w:val="22"/>
          <w:lang w:val="en-US"/>
        </w:rPr>
        <w:t>ebm-papst’s</w:t>
      </w:r>
      <w:proofErr w:type="spellEnd"/>
      <w:r w:rsidRPr="00F63641">
        <w:rPr>
          <w:rFonts w:ascii="Calibri" w:eastAsiaTheme="minorEastAsia" w:hAnsi="Calibri" w:cs="Calibri"/>
          <w:sz w:val="22"/>
          <w:szCs w:val="22"/>
          <w:lang w:val="en-US"/>
        </w:rPr>
        <w:t xml:space="preserve"> Xi’an plant, where they gained insights into the company’s advanced technologies and its ongoing efforts to drive energy efficiency and sustainability across local oper</w:t>
      </w:r>
      <w:r w:rsidRPr="004B13F5">
        <w:rPr>
          <w:rFonts w:ascii="Calibri" w:eastAsiaTheme="minorEastAsia" w:hAnsi="Calibri" w:cs="Calibri"/>
          <w:sz w:val="22"/>
          <w:szCs w:val="22"/>
          <w:lang w:val="en-US"/>
        </w:rPr>
        <w:t>ations.</w:t>
      </w:r>
    </w:p>
    <w:p w14:paraId="1EE97FA6" w14:textId="77777777" w:rsidR="004B13F5" w:rsidRPr="004B13F5" w:rsidRDefault="004B13F5" w:rsidP="004B13F5">
      <w:pPr>
        <w:rPr>
          <w:rFonts w:ascii="Calibri" w:eastAsiaTheme="minorEastAsia" w:hAnsi="Calibri" w:cs="Calibri"/>
          <w:sz w:val="22"/>
          <w:szCs w:val="22"/>
          <w:lang w:val="en-US"/>
        </w:rPr>
      </w:pPr>
    </w:p>
    <w:p w14:paraId="7ED2CC5B" w14:textId="77777777" w:rsidR="004B13F5" w:rsidRPr="00D71841" w:rsidRDefault="004B13F5" w:rsidP="004B13F5">
      <w:pPr>
        <w:rPr>
          <w:rFonts w:ascii="Calibri" w:eastAsiaTheme="minorEastAsia" w:hAnsi="Calibri" w:cs="Calibri"/>
          <w:b/>
          <w:bCs/>
          <w:sz w:val="24"/>
          <w:szCs w:val="24"/>
          <w:lang w:val="en-US"/>
        </w:rPr>
      </w:pPr>
      <w:r w:rsidRPr="00D71841">
        <w:rPr>
          <w:rFonts w:ascii="Calibri" w:eastAsiaTheme="minorEastAsia" w:hAnsi="Calibri" w:cs="Calibri"/>
          <w:b/>
          <w:bCs/>
          <w:sz w:val="24"/>
          <w:szCs w:val="24"/>
          <w:lang w:val="en-US"/>
        </w:rPr>
        <w:t>Reinforcing Sino-German Economic Cooperation</w:t>
      </w:r>
    </w:p>
    <w:p w14:paraId="2265BC2B" w14:textId="77777777" w:rsidR="00D71841" w:rsidRDefault="00D71841" w:rsidP="004B13F5">
      <w:pPr>
        <w:rPr>
          <w:rFonts w:ascii="Calibri" w:eastAsiaTheme="minorEastAsia" w:hAnsi="Calibri" w:cs="Calibri"/>
          <w:sz w:val="22"/>
          <w:szCs w:val="22"/>
          <w:lang w:val="en-US"/>
        </w:rPr>
      </w:pPr>
    </w:p>
    <w:p w14:paraId="77F6C314" w14:textId="50CB4D6A" w:rsidR="004B13F5" w:rsidRPr="004B13F5" w:rsidRDefault="004B13F5" w:rsidP="004B13F5">
      <w:pPr>
        <w:rPr>
          <w:rFonts w:ascii="Calibri" w:eastAsiaTheme="minorEastAsia" w:hAnsi="Calibri" w:cs="Calibri"/>
          <w:sz w:val="22"/>
          <w:szCs w:val="22"/>
          <w:lang w:val="en-US"/>
        </w:rPr>
      </w:pPr>
      <w:r w:rsidRPr="004B13F5">
        <w:rPr>
          <w:rFonts w:ascii="Calibri" w:eastAsiaTheme="minorEastAsia" w:hAnsi="Calibri" w:cs="Calibri"/>
          <w:sz w:val="22"/>
          <w:szCs w:val="22"/>
          <w:lang w:val="en-US"/>
        </w:rPr>
        <w:t xml:space="preserve">In 2025, localization remains a key focus for the German Chamber of Commerce in China and its members, and </w:t>
      </w:r>
      <w:proofErr w:type="spellStart"/>
      <w:r w:rsidRPr="004B13F5">
        <w:rPr>
          <w:rFonts w:ascii="Calibri" w:eastAsiaTheme="minorEastAsia" w:hAnsi="Calibri" w:cs="Calibri"/>
          <w:sz w:val="22"/>
          <w:szCs w:val="22"/>
          <w:lang w:val="en-US"/>
        </w:rPr>
        <w:t>ebm-papst</w:t>
      </w:r>
      <w:proofErr w:type="spellEnd"/>
      <w:r w:rsidRPr="004B13F5">
        <w:rPr>
          <w:rFonts w:ascii="Calibri" w:eastAsiaTheme="minorEastAsia" w:hAnsi="Calibri" w:cs="Calibri"/>
          <w:sz w:val="22"/>
          <w:szCs w:val="22"/>
          <w:lang w:val="en-US"/>
        </w:rPr>
        <w:t xml:space="preserve"> stands as a prime example of successful localization in China. Building on its initial Xi’an factory setup in 2018, </w:t>
      </w:r>
      <w:proofErr w:type="spellStart"/>
      <w:r w:rsidRPr="004B13F5">
        <w:rPr>
          <w:rFonts w:ascii="Calibri" w:eastAsiaTheme="minorEastAsia" w:hAnsi="Calibri" w:cs="Calibri"/>
          <w:sz w:val="22"/>
          <w:szCs w:val="22"/>
          <w:lang w:val="en-US"/>
        </w:rPr>
        <w:t>ebm-papst</w:t>
      </w:r>
      <w:proofErr w:type="spellEnd"/>
      <w:r w:rsidRPr="004B13F5">
        <w:rPr>
          <w:rFonts w:ascii="Calibri" w:eastAsiaTheme="minorEastAsia" w:hAnsi="Calibri" w:cs="Calibri"/>
          <w:sz w:val="22"/>
          <w:szCs w:val="22"/>
          <w:lang w:val="en-US"/>
        </w:rPr>
        <w:t xml:space="preserve"> has recently made a significant new investment of EUR 30 million in the Xi’an plant expansion, further strengthening its presence and setting a positive example for Sino-German business relations. This commitment to growth and innovation is one of the key reasons why the Chamber selected </w:t>
      </w:r>
      <w:proofErr w:type="spellStart"/>
      <w:r w:rsidRPr="004B13F5">
        <w:rPr>
          <w:rFonts w:ascii="Calibri" w:eastAsiaTheme="minorEastAsia" w:hAnsi="Calibri" w:cs="Calibri"/>
          <w:sz w:val="22"/>
          <w:szCs w:val="22"/>
          <w:lang w:val="en-US"/>
        </w:rPr>
        <w:t>ebm-papst</w:t>
      </w:r>
      <w:proofErr w:type="spellEnd"/>
      <w:r w:rsidRPr="004B13F5">
        <w:rPr>
          <w:rFonts w:ascii="Calibri" w:eastAsiaTheme="minorEastAsia" w:hAnsi="Calibri" w:cs="Calibri"/>
          <w:sz w:val="22"/>
          <w:szCs w:val="22"/>
          <w:lang w:val="en-US"/>
        </w:rPr>
        <w:t xml:space="preserve"> as its co-host for this event.</w:t>
      </w:r>
    </w:p>
    <w:p w14:paraId="50A6D891" w14:textId="77777777" w:rsidR="004B13F5" w:rsidRPr="004B13F5" w:rsidRDefault="004B13F5" w:rsidP="004B13F5">
      <w:pPr>
        <w:rPr>
          <w:rFonts w:ascii="Calibri" w:eastAsiaTheme="minorEastAsia" w:hAnsi="Calibri" w:cs="Calibri"/>
          <w:sz w:val="22"/>
          <w:szCs w:val="22"/>
          <w:lang w:val="en-US"/>
        </w:rPr>
      </w:pPr>
    </w:p>
    <w:p w14:paraId="70845B82" w14:textId="77777777" w:rsidR="004B13F5" w:rsidRPr="00264CE2" w:rsidRDefault="004B13F5" w:rsidP="004B13F5">
      <w:pPr>
        <w:rPr>
          <w:rFonts w:ascii="Calibri" w:eastAsia="Arial" w:hAnsi="Calibri" w:cs="Calibri"/>
          <w:sz w:val="22"/>
          <w:szCs w:val="22"/>
          <w:lang w:val="en-US" w:eastAsia="de-DE"/>
        </w:rPr>
      </w:pPr>
    </w:p>
    <w:p w14:paraId="4CCF0FA2" w14:textId="617F2F30" w:rsidR="00555BC2" w:rsidRPr="002061D6" w:rsidRDefault="00555BC2" w:rsidP="2FD5A328">
      <w:pPr>
        <w:ind w:right="54"/>
        <w:rPr>
          <w:rFonts w:ascii="Calibri" w:eastAsia="Arial" w:hAnsi="Calibri" w:cs="Calibri"/>
          <w:b/>
          <w:bCs/>
          <w:sz w:val="28"/>
          <w:szCs w:val="22"/>
          <w:lang w:val="en-US"/>
        </w:rPr>
      </w:pPr>
      <w:r w:rsidRPr="002061D6">
        <w:rPr>
          <w:rFonts w:ascii="Calibri" w:eastAsia="Arial" w:hAnsi="Calibri" w:cs="Calibri"/>
          <w:b/>
          <w:bCs/>
          <w:sz w:val="28"/>
          <w:szCs w:val="22"/>
          <w:lang w:val="en-US"/>
        </w:rPr>
        <w:t xml:space="preserve">About </w:t>
      </w:r>
      <w:proofErr w:type="spellStart"/>
      <w:r w:rsidRPr="002061D6">
        <w:rPr>
          <w:rFonts w:ascii="Calibri" w:eastAsia="Arial" w:hAnsi="Calibri" w:cs="Calibri"/>
          <w:b/>
          <w:bCs/>
          <w:sz w:val="28"/>
          <w:szCs w:val="22"/>
          <w:lang w:val="en-US"/>
        </w:rPr>
        <w:t>ebm-papst</w:t>
      </w:r>
      <w:proofErr w:type="spellEnd"/>
    </w:p>
    <w:p w14:paraId="2DF3FD01" w14:textId="77777777" w:rsidR="00A659CF" w:rsidRPr="0095205B" w:rsidRDefault="00A659CF" w:rsidP="2FD5A328">
      <w:pPr>
        <w:pStyle w:val="BodyText"/>
        <w:spacing w:line="249" w:lineRule="auto"/>
        <w:ind w:right="54"/>
        <w:rPr>
          <w:rFonts w:ascii="Calibri" w:eastAsia="Arial" w:hAnsi="Calibri" w:cs="Calibri"/>
          <w:sz w:val="22"/>
          <w:szCs w:val="22"/>
          <w:lang w:val="en-US"/>
        </w:rPr>
      </w:pPr>
    </w:p>
    <w:p w14:paraId="4E52BE1C" w14:textId="158E3EAC" w:rsidR="00D6456C" w:rsidRPr="0095205B" w:rsidRDefault="00D6456C" w:rsidP="2FD5A328">
      <w:pPr>
        <w:rPr>
          <w:rFonts w:ascii="Calibri" w:eastAsia="Arial" w:hAnsi="Calibri" w:cs="Calibri"/>
          <w:sz w:val="22"/>
          <w:szCs w:val="22"/>
          <w:lang w:val="en-US" w:eastAsia="de-DE"/>
        </w:rPr>
      </w:pPr>
      <w:r w:rsidRPr="0095205B">
        <w:rPr>
          <w:rFonts w:ascii="Calibri" w:eastAsia="Arial" w:hAnsi="Calibri" w:cs="Calibri"/>
          <w:sz w:val="22"/>
          <w:szCs w:val="22"/>
          <w:lang w:val="en-US" w:eastAsia="de-DE"/>
        </w:rPr>
        <w:t xml:space="preserve">The </w:t>
      </w:r>
      <w:proofErr w:type="spellStart"/>
      <w:r w:rsidRPr="0095205B">
        <w:rPr>
          <w:rFonts w:ascii="Calibri" w:eastAsia="Arial" w:hAnsi="Calibri" w:cs="Calibri"/>
          <w:sz w:val="22"/>
          <w:szCs w:val="22"/>
          <w:lang w:val="en-US" w:eastAsia="de-DE"/>
        </w:rPr>
        <w:t>ebm-papst</w:t>
      </w:r>
      <w:proofErr w:type="spellEnd"/>
      <w:r w:rsidRPr="0095205B">
        <w:rPr>
          <w:rFonts w:ascii="Calibri" w:eastAsia="Arial" w:hAnsi="Calibri" w:cs="Calibri"/>
          <w:sz w:val="22"/>
          <w:szCs w:val="22"/>
          <w:lang w:val="en-US" w:eastAsia="de-DE"/>
        </w:rPr>
        <w:t xml:space="preserve"> Group, a family-run company headquartered in </w:t>
      </w:r>
      <w:proofErr w:type="spellStart"/>
      <w:r w:rsidRPr="0095205B">
        <w:rPr>
          <w:rFonts w:ascii="Calibri" w:eastAsia="Arial" w:hAnsi="Calibri" w:cs="Calibri"/>
          <w:sz w:val="22"/>
          <w:szCs w:val="22"/>
          <w:lang w:val="en-US" w:eastAsia="de-DE"/>
        </w:rPr>
        <w:t>Mulfingen</w:t>
      </w:r>
      <w:proofErr w:type="spellEnd"/>
      <w:r w:rsidRPr="0095205B">
        <w:rPr>
          <w:rFonts w:ascii="Calibri" w:eastAsia="Arial" w:hAnsi="Calibri" w:cs="Calibri"/>
          <w:sz w:val="22"/>
          <w:szCs w:val="22"/>
          <w:lang w:val="en-US" w:eastAsia="de-DE"/>
        </w:rPr>
        <w:t>, Germany, is the world’s leading manufacturer of fans and motors. Since it was founded in 1963, the technological leader has set international industry standards with its core competencies in motor technology, electronics, digitalization, and aerodynamics.</w:t>
      </w:r>
    </w:p>
    <w:p w14:paraId="55432AB0" w14:textId="77777777" w:rsidR="00AC5806" w:rsidRPr="0095205B" w:rsidRDefault="00AC5806" w:rsidP="2FD5A328">
      <w:pPr>
        <w:rPr>
          <w:rFonts w:ascii="Calibri" w:eastAsia="Arial" w:hAnsi="Calibri" w:cs="Calibri"/>
          <w:sz w:val="22"/>
          <w:szCs w:val="22"/>
          <w:lang w:val="en-US" w:eastAsia="de-DE"/>
        </w:rPr>
      </w:pPr>
    </w:p>
    <w:p w14:paraId="03E44532" w14:textId="48ADB115" w:rsidR="00AC5806" w:rsidRPr="00A02405" w:rsidRDefault="00D6456C" w:rsidP="2FD5A328">
      <w:pPr>
        <w:rPr>
          <w:rFonts w:ascii="Calibri" w:eastAsiaTheme="minorEastAsia" w:hAnsi="Calibri" w:cs="Calibri"/>
          <w:sz w:val="22"/>
          <w:szCs w:val="22"/>
          <w:lang w:val="en-US"/>
        </w:rPr>
      </w:pPr>
      <w:proofErr w:type="spellStart"/>
      <w:r w:rsidRPr="0095205B">
        <w:rPr>
          <w:rFonts w:ascii="Calibri" w:eastAsia="Arial" w:hAnsi="Calibri" w:cs="Calibri"/>
          <w:sz w:val="22"/>
          <w:szCs w:val="22"/>
          <w:lang w:val="en-US" w:eastAsia="de-DE"/>
        </w:rPr>
        <w:t>ebm-papst</w:t>
      </w:r>
      <w:proofErr w:type="spellEnd"/>
      <w:r w:rsidRPr="0095205B">
        <w:rPr>
          <w:rFonts w:ascii="Calibri" w:eastAsia="Arial" w:hAnsi="Calibri" w:cs="Calibri"/>
          <w:sz w:val="22"/>
          <w:szCs w:val="22"/>
          <w:lang w:val="en-US" w:eastAsia="de-DE"/>
        </w:rPr>
        <w:t xml:space="preserve"> offers sustainable, intelligent, and tailor-made solutions for virtually every requirement in ventilation and heating technology. </w:t>
      </w:r>
      <w:proofErr w:type="spellStart"/>
      <w:r w:rsidRPr="0095205B">
        <w:rPr>
          <w:rFonts w:ascii="Calibri" w:eastAsia="Arial" w:hAnsi="Calibri" w:cs="Calibri"/>
          <w:sz w:val="22"/>
          <w:szCs w:val="22"/>
          <w:lang w:val="en-US" w:eastAsia="de-DE"/>
        </w:rPr>
        <w:t>ebm-papst</w:t>
      </w:r>
      <w:proofErr w:type="spellEnd"/>
      <w:r w:rsidRPr="0095205B">
        <w:rPr>
          <w:rFonts w:ascii="Calibri" w:eastAsia="Arial" w:hAnsi="Calibri" w:cs="Calibri"/>
          <w:sz w:val="22"/>
          <w:szCs w:val="22"/>
          <w:lang w:val="en-US" w:eastAsia="de-DE"/>
        </w:rPr>
        <w:t xml:space="preserve"> sets the benchmark in almost all sectors, such as ventilation, air conditioning and refrigeration technology, heating technology, information technology, mechanical engineering, intralogistics, and medical technology.</w:t>
      </w:r>
    </w:p>
    <w:p w14:paraId="3D5517DE" w14:textId="3FD883A3" w:rsidR="00D6456C" w:rsidRDefault="00D6456C" w:rsidP="2FD5A328">
      <w:pPr>
        <w:rPr>
          <w:rFonts w:ascii="Calibri" w:eastAsia="Arial" w:hAnsi="Calibri" w:cs="Calibri"/>
          <w:sz w:val="22"/>
          <w:szCs w:val="22"/>
          <w:lang w:val="en-US" w:eastAsia="de-DE"/>
        </w:rPr>
      </w:pPr>
      <w:r w:rsidRPr="0095205B">
        <w:rPr>
          <w:rFonts w:ascii="Calibri" w:eastAsia="Arial" w:hAnsi="Calibri" w:cs="Calibri"/>
          <w:sz w:val="22"/>
          <w:szCs w:val="22"/>
          <w:lang w:val="en-US" w:eastAsia="de-DE"/>
        </w:rPr>
        <w:t>In the 2023/24 financial year, the Group generated a turnover of EUR 2.408 billion. It employs just nearly 14,000 people at 27 production sites including in Germany, China, and the US, as well as 49 sales offices worldwide.</w:t>
      </w:r>
    </w:p>
    <w:p w14:paraId="703ECD44" w14:textId="68F93F85" w:rsidR="0017643D" w:rsidRDefault="0017643D" w:rsidP="2FD5A328">
      <w:pPr>
        <w:rPr>
          <w:rFonts w:ascii="Calibri" w:eastAsia="Arial" w:hAnsi="Calibri" w:cs="Calibri"/>
          <w:sz w:val="22"/>
          <w:szCs w:val="22"/>
          <w:lang w:val="en-US" w:eastAsia="de-DE"/>
        </w:rPr>
      </w:pPr>
    </w:p>
    <w:p w14:paraId="3D06C827" w14:textId="4A6F3E88" w:rsidR="0017643D" w:rsidRDefault="0017643D" w:rsidP="0017643D">
      <w:pPr>
        <w:rPr>
          <w:rFonts w:ascii="Calibri" w:eastAsia="Arial" w:hAnsi="Calibri" w:cs="Calibri"/>
          <w:sz w:val="22"/>
          <w:szCs w:val="22"/>
          <w:lang w:val="en-US" w:eastAsia="de-DE"/>
        </w:rPr>
      </w:pPr>
      <w:r w:rsidRPr="0017643D">
        <w:rPr>
          <w:rFonts w:ascii="Calibri" w:eastAsia="Arial" w:hAnsi="Calibri" w:cs="Calibri"/>
          <w:sz w:val="22"/>
          <w:szCs w:val="22"/>
          <w:lang w:val="en-US" w:eastAsia="de-DE"/>
        </w:rPr>
        <w:t xml:space="preserve">Since 1996, </w:t>
      </w:r>
      <w:proofErr w:type="spellStart"/>
      <w:r w:rsidRPr="0017643D">
        <w:rPr>
          <w:rFonts w:ascii="Calibri" w:eastAsia="Arial" w:hAnsi="Calibri" w:cs="Calibri"/>
          <w:sz w:val="22"/>
          <w:szCs w:val="22"/>
          <w:lang w:val="en-US" w:eastAsia="de-DE"/>
        </w:rPr>
        <w:t>ebm-papst</w:t>
      </w:r>
      <w:proofErr w:type="spellEnd"/>
      <w:r w:rsidRPr="0017643D">
        <w:rPr>
          <w:rFonts w:ascii="Calibri" w:eastAsia="Arial" w:hAnsi="Calibri" w:cs="Calibri"/>
          <w:sz w:val="22"/>
          <w:szCs w:val="22"/>
          <w:lang w:val="en-US" w:eastAsia="de-DE"/>
        </w:rPr>
        <w:t xml:space="preserve"> has ventured into the Chinese market and significantly improved operational efficiency through a strategic focus on "Localized R&amp;D", "Localized supply chain" and "Localized production". </w:t>
      </w:r>
      <w:proofErr w:type="spellStart"/>
      <w:r w:rsidRPr="0017643D">
        <w:rPr>
          <w:rFonts w:ascii="Calibri" w:eastAsia="Arial" w:hAnsi="Calibri" w:cs="Calibri"/>
          <w:sz w:val="22"/>
          <w:szCs w:val="22"/>
          <w:lang w:val="en-US" w:eastAsia="de-DE"/>
        </w:rPr>
        <w:t>ebm-papst</w:t>
      </w:r>
      <w:proofErr w:type="spellEnd"/>
      <w:r w:rsidRPr="0017643D">
        <w:rPr>
          <w:rFonts w:ascii="Calibri" w:eastAsia="Arial" w:hAnsi="Calibri" w:cs="Calibri"/>
          <w:sz w:val="22"/>
          <w:szCs w:val="22"/>
          <w:lang w:val="en-US" w:eastAsia="de-DE"/>
        </w:rPr>
        <w:t xml:space="preserve"> China has established research and development centers in both Shanghai and Xi'an, equipped with state-of-the-art testing equipment akin to the standard in Germany. This enables the provision of professional and comprehensive </w:t>
      </w:r>
      <w:r w:rsidRPr="0017643D">
        <w:rPr>
          <w:rFonts w:ascii="Calibri" w:eastAsia="Arial" w:hAnsi="Calibri" w:cs="Calibri"/>
          <w:sz w:val="22"/>
          <w:szCs w:val="22"/>
          <w:lang w:val="en-US" w:eastAsia="de-DE"/>
        </w:rPr>
        <w:lastRenderedPageBreak/>
        <w:t xml:space="preserve">testing, as well as customized services to clients. Moreover, </w:t>
      </w:r>
      <w:proofErr w:type="spellStart"/>
      <w:r w:rsidRPr="0017643D">
        <w:rPr>
          <w:rFonts w:ascii="Calibri" w:eastAsia="Arial" w:hAnsi="Calibri" w:cs="Calibri"/>
          <w:sz w:val="22"/>
          <w:szCs w:val="22"/>
          <w:lang w:val="en-US" w:eastAsia="de-DE"/>
        </w:rPr>
        <w:t>ebm-papst</w:t>
      </w:r>
      <w:proofErr w:type="spellEnd"/>
      <w:r w:rsidRPr="0017643D">
        <w:rPr>
          <w:rFonts w:ascii="Calibri" w:eastAsia="Arial" w:hAnsi="Calibri" w:cs="Calibri"/>
          <w:sz w:val="22"/>
          <w:szCs w:val="22"/>
          <w:lang w:val="en-US" w:eastAsia="de-DE"/>
        </w:rPr>
        <w:t xml:space="preserve"> China has two major production sites in Shanghai and Xi'an, catering to diverse product and solution requirements from China </w:t>
      </w:r>
      <w:proofErr w:type="gramStart"/>
      <w:r w:rsidRPr="0017643D">
        <w:rPr>
          <w:rFonts w:ascii="Calibri" w:eastAsia="Arial" w:hAnsi="Calibri" w:cs="Calibri"/>
          <w:sz w:val="22"/>
          <w:szCs w:val="22"/>
          <w:lang w:val="en-US" w:eastAsia="de-DE"/>
        </w:rPr>
        <w:t>and also</w:t>
      </w:r>
      <w:proofErr w:type="gramEnd"/>
      <w:r w:rsidRPr="0017643D">
        <w:rPr>
          <w:rFonts w:ascii="Calibri" w:eastAsia="Arial" w:hAnsi="Calibri" w:cs="Calibri"/>
          <w:sz w:val="22"/>
          <w:szCs w:val="22"/>
          <w:lang w:val="en-US" w:eastAsia="de-DE"/>
        </w:rPr>
        <w:t xml:space="preserve"> the APAC&amp;MEA region. Notably, </w:t>
      </w:r>
      <w:proofErr w:type="spellStart"/>
      <w:r w:rsidRPr="0017643D">
        <w:rPr>
          <w:rFonts w:ascii="Calibri" w:eastAsia="Arial" w:hAnsi="Calibri" w:cs="Calibri"/>
          <w:sz w:val="22"/>
          <w:szCs w:val="22"/>
          <w:lang w:val="en-US" w:eastAsia="de-DE"/>
        </w:rPr>
        <w:t>ebm-papst</w:t>
      </w:r>
      <w:proofErr w:type="spellEnd"/>
      <w:r w:rsidRPr="0017643D">
        <w:rPr>
          <w:rFonts w:ascii="Calibri" w:eastAsia="Arial" w:hAnsi="Calibri" w:cs="Calibri"/>
          <w:sz w:val="22"/>
          <w:szCs w:val="22"/>
          <w:lang w:val="en-US" w:eastAsia="de-DE"/>
        </w:rPr>
        <w:t xml:space="preserve"> China has passed the certifications such as ISO9001, ISO14001, and IATF16949. With more than 1,700 dedicated employees, </w:t>
      </w:r>
      <w:proofErr w:type="spellStart"/>
      <w:r w:rsidRPr="0017643D">
        <w:rPr>
          <w:rFonts w:ascii="Calibri" w:eastAsia="Arial" w:hAnsi="Calibri" w:cs="Calibri"/>
          <w:sz w:val="22"/>
          <w:szCs w:val="22"/>
          <w:lang w:val="en-US" w:eastAsia="de-DE"/>
        </w:rPr>
        <w:t>ebm-papst</w:t>
      </w:r>
      <w:proofErr w:type="spellEnd"/>
      <w:r w:rsidRPr="0017643D">
        <w:rPr>
          <w:rFonts w:ascii="Calibri" w:eastAsia="Arial" w:hAnsi="Calibri" w:cs="Calibri"/>
          <w:sz w:val="22"/>
          <w:szCs w:val="22"/>
          <w:lang w:val="en-US" w:eastAsia="de-DE"/>
        </w:rPr>
        <w:t xml:space="preserve"> China is committed to deliver superlative products and services. This commitment empowers our customers to navigate the ever-changing future with boundless possibilities for their diverse application scenarios.</w:t>
      </w:r>
    </w:p>
    <w:p w14:paraId="41B26011" w14:textId="4C0208B0" w:rsidR="00D64F71" w:rsidRPr="0095205B" w:rsidRDefault="00D64F71" w:rsidP="2FD5A328">
      <w:pPr>
        <w:rPr>
          <w:rFonts w:ascii="Calibri" w:eastAsia="Arial" w:hAnsi="Calibri" w:cs="Calibri"/>
          <w:sz w:val="22"/>
          <w:szCs w:val="22"/>
          <w:lang w:val="en-US" w:eastAsia="de-DE"/>
        </w:rPr>
      </w:pPr>
    </w:p>
    <w:p w14:paraId="7E275E66" w14:textId="7A0A180E" w:rsidR="00D64F71" w:rsidRPr="002061D6" w:rsidRDefault="00D64F71" w:rsidP="00D64F71">
      <w:pPr>
        <w:ind w:right="54"/>
        <w:rPr>
          <w:rFonts w:ascii="Calibri" w:eastAsia="Arial" w:hAnsi="Calibri" w:cs="Calibri"/>
          <w:b/>
          <w:bCs/>
          <w:sz w:val="28"/>
          <w:szCs w:val="22"/>
          <w:lang w:val="en-US"/>
        </w:rPr>
      </w:pPr>
      <w:r w:rsidRPr="002061D6">
        <w:rPr>
          <w:rFonts w:ascii="Calibri" w:eastAsia="Arial" w:hAnsi="Calibri" w:cs="Calibri"/>
          <w:b/>
          <w:bCs/>
          <w:sz w:val="28"/>
          <w:szCs w:val="22"/>
          <w:lang w:val="en-US"/>
        </w:rPr>
        <w:t>APAC</w:t>
      </w:r>
      <w:r w:rsidR="0095205B" w:rsidRPr="002061D6">
        <w:rPr>
          <w:rFonts w:ascii="Calibri" w:eastAsia="Arial" w:hAnsi="Calibri" w:cs="Calibri"/>
          <w:b/>
          <w:bCs/>
          <w:sz w:val="28"/>
          <w:szCs w:val="22"/>
          <w:lang w:val="en-US"/>
        </w:rPr>
        <w:t xml:space="preserve"> </w:t>
      </w:r>
      <w:r w:rsidRPr="002061D6">
        <w:rPr>
          <w:rFonts w:ascii="Calibri" w:eastAsia="Arial" w:hAnsi="Calibri" w:cs="Calibri"/>
          <w:b/>
          <w:bCs/>
          <w:sz w:val="28"/>
          <w:szCs w:val="22"/>
          <w:lang w:val="en-US"/>
        </w:rPr>
        <w:t>&amp;</w:t>
      </w:r>
      <w:r w:rsidR="0095205B" w:rsidRPr="002061D6">
        <w:rPr>
          <w:rFonts w:ascii="Calibri" w:eastAsia="Arial" w:hAnsi="Calibri" w:cs="Calibri"/>
          <w:b/>
          <w:bCs/>
          <w:sz w:val="28"/>
          <w:szCs w:val="22"/>
          <w:lang w:val="en-US"/>
        </w:rPr>
        <w:t xml:space="preserve"> </w:t>
      </w:r>
      <w:r w:rsidRPr="002061D6">
        <w:rPr>
          <w:rFonts w:ascii="Calibri" w:eastAsia="Arial" w:hAnsi="Calibri" w:cs="Calibri"/>
          <w:b/>
          <w:bCs/>
          <w:sz w:val="28"/>
          <w:szCs w:val="22"/>
          <w:lang w:val="en-US"/>
        </w:rPr>
        <w:t>MEA Press Office</w:t>
      </w:r>
    </w:p>
    <w:p w14:paraId="475D600C" w14:textId="77777777" w:rsidR="00D64F71" w:rsidRPr="0095205B" w:rsidRDefault="00D64F71" w:rsidP="00D64F71">
      <w:pPr>
        <w:ind w:rightChars="27" w:right="54"/>
        <w:rPr>
          <w:rFonts w:ascii="Calibri" w:eastAsiaTheme="minorEastAsia" w:hAnsi="Calibri" w:cs="Calibri"/>
          <w:sz w:val="16"/>
          <w:szCs w:val="16"/>
          <w:lang w:val="en-US"/>
        </w:rPr>
      </w:pPr>
    </w:p>
    <w:p w14:paraId="643A82E6" w14:textId="77777777" w:rsidR="00D64F71" w:rsidRPr="002061D6" w:rsidRDefault="00D64F71" w:rsidP="00D64F71">
      <w:pPr>
        <w:ind w:rightChars="27" w:right="54"/>
        <w:rPr>
          <w:rFonts w:ascii="Calibri" w:eastAsiaTheme="minorEastAsia" w:hAnsi="Calibri" w:cs="Calibri"/>
          <w:szCs w:val="16"/>
          <w:lang w:val="en-US"/>
        </w:rPr>
      </w:pPr>
      <w:r w:rsidRPr="002061D6">
        <w:rPr>
          <w:rFonts w:ascii="Calibri" w:eastAsiaTheme="minorEastAsia" w:hAnsi="Calibri" w:cs="Calibri"/>
          <w:szCs w:val="16"/>
          <w:lang w:val="en-US"/>
        </w:rPr>
        <w:t>Witty Zhang</w:t>
      </w:r>
    </w:p>
    <w:p w14:paraId="33BCA9E4" w14:textId="77777777" w:rsidR="00D64F71" w:rsidRPr="002061D6" w:rsidRDefault="00D64F71" w:rsidP="00D64F71">
      <w:pPr>
        <w:ind w:rightChars="27" w:right="54"/>
        <w:rPr>
          <w:rFonts w:ascii="Calibri" w:eastAsiaTheme="minorEastAsia" w:hAnsi="Calibri" w:cs="Calibri"/>
          <w:szCs w:val="16"/>
          <w:lang w:val="en-US"/>
        </w:rPr>
      </w:pPr>
      <w:r w:rsidRPr="002061D6">
        <w:rPr>
          <w:rFonts w:ascii="Calibri" w:eastAsiaTheme="minorEastAsia" w:hAnsi="Calibri" w:cs="Calibri"/>
          <w:szCs w:val="16"/>
          <w:lang w:val="en-US"/>
        </w:rPr>
        <w:t xml:space="preserve">Marketing Director APAC &amp; MEA </w:t>
      </w:r>
    </w:p>
    <w:p w14:paraId="67CE5EBA" w14:textId="77777777" w:rsidR="00D64F71" w:rsidRPr="002061D6" w:rsidRDefault="00D64F71" w:rsidP="00D64F71">
      <w:pPr>
        <w:ind w:rightChars="27" w:right="54"/>
        <w:rPr>
          <w:rFonts w:ascii="Calibri" w:eastAsiaTheme="minorEastAsia" w:hAnsi="Calibri" w:cs="Calibri"/>
          <w:szCs w:val="16"/>
          <w:lang w:val="en-US"/>
        </w:rPr>
      </w:pPr>
      <w:proofErr w:type="spellStart"/>
      <w:r w:rsidRPr="002061D6">
        <w:rPr>
          <w:rFonts w:ascii="Calibri" w:eastAsiaTheme="minorEastAsia" w:hAnsi="Calibri" w:cs="Calibri"/>
          <w:szCs w:val="16"/>
          <w:lang w:val="en-US"/>
        </w:rPr>
        <w:t>ebm-papst</w:t>
      </w:r>
      <w:proofErr w:type="spellEnd"/>
      <w:r w:rsidRPr="002061D6">
        <w:rPr>
          <w:rFonts w:ascii="Calibri" w:eastAsiaTheme="minorEastAsia" w:hAnsi="Calibri" w:cs="Calibri"/>
          <w:szCs w:val="16"/>
          <w:lang w:val="en-US"/>
        </w:rPr>
        <w:t xml:space="preserve"> China</w:t>
      </w:r>
    </w:p>
    <w:p w14:paraId="04555F1A" w14:textId="77777777" w:rsidR="00D64F71" w:rsidRPr="002061D6" w:rsidRDefault="00D64F71" w:rsidP="00D64F71">
      <w:pPr>
        <w:ind w:rightChars="27" w:right="54"/>
        <w:rPr>
          <w:rFonts w:ascii="Calibri" w:eastAsiaTheme="minorEastAsia" w:hAnsi="Calibri" w:cs="Calibri"/>
          <w:szCs w:val="16"/>
        </w:rPr>
      </w:pPr>
      <w:r w:rsidRPr="002061D6">
        <w:rPr>
          <w:rFonts w:ascii="Calibri" w:eastAsiaTheme="minorEastAsia" w:hAnsi="Calibri" w:cs="Calibri"/>
          <w:szCs w:val="16"/>
        </w:rPr>
        <w:t>TEL: 021-50460183*316</w:t>
      </w:r>
    </w:p>
    <w:p w14:paraId="5A2E2669" w14:textId="77777777" w:rsidR="00D64F71" w:rsidRPr="002061D6" w:rsidRDefault="00D64F71" w:rsidP="00D64F71">
      <w:pPr>
        <w:ind w:rightChars="27" w:right="54"/>
        <w:rPr>
          <w:rFonts w:ascii="Calibri" w:eastAsiaTheme="minorEastAsia" w:hAnsi="Calibri" w:cs="Calibri"/>
          <w:szCs w:val="16"/>
        </w:rPr>
      </w:pPr>
      <w:hyperlink r:id="rId13" w:history="1">
        <w:r w:rsidRPr="002061D6">
          <w:rPr>
            <w:rStyle w:val="Hyperlink"/>
            <w:rFonts w:ascii="Calibri" w:eastAsiaTheme="minorEastAsia" w:hAnsi="Calibri" w:cs="Calibri"/>
            <w:szCs w:val="16"/>
          </w:rPr>
          <w:t>Juejuan.Zhang@cn.ebmpapst.com</w:t>
        </w:r>
      </w:hyperlink>
    </w:p>
    <w:p w14:paraId="37846C4D" w14:textId="77777777" w:rsidR="00D64F71" w:rsidRPr="002061D6" w:rsidRDefault="00D64F71" w:rsidP="00D64F71">
      <w:pPr>
        <w:rPr>
          <w:rFonts w:ascii="Calibri" w:eastAsiaTheme="minorEastAsia" w:hAnsi="Calibri" w:cs="Calibri"/>
          <w:szCs w:val="16"/>
        </w:rPr>
      </w:pPr>
    </w:p>
    <w:p w14:paraId="6E3B9DDC" w14:textId="77777777" w:rsidR="00D64F71" w:rsidRPr="002061D6" w:rsidRDefault="00D64F71" w:rsidP="00D64F71">
      <w:pPr>
        <w:rPr>
          <w:rFonts w:ascii="Calibri" w:eastAsiaTheme="minorEastAsia" w:hAnsi="Calibri" w:cs="Calibri"/>
          <w:szCs w:val="16"/>
        </w:rPr>
      </w:pPr>
    </w:p>
    <w:p w14:paraId="0024039A" w14:textId="77777777" w:rsidR="00D64F71" w:rsidRPr="002061D6" w:rsidRDefault="00D64F71" w:rsidP="00D64F71">
      <w:pPr>
        <w:rPr>
          <w:rFonts w:ascii="Calibri" w:eastAsiaTheme="minorEastAsia" w:hAnsi="Calibri" w:cs="Calibri"/>
          <w:szCs w:val="16"/>
          <w:lang w:val="en-US"/>
        </w:rPr>
      </w:pPr>
      <w:r w:rsidRPr="002061D6">
        <w:rPr>
          <w:rFonts w:ascii="Calibri" w:eastAsiaTheme="minorEastAsia" w:hAnsi="Calibri" w:cs="Calibri"/>
          <w:szCs w:val="16"/>
          <w:lang w:val="en-US"/>
        </w:rPr>
        <w:t>Daisy Li</w:t>
      </w:r>
    </w:p>
    <w:p w14:paraId="00AAD609" w14:textId="77777777" w:rsidR="00D64F71" w:rsidRPr="002061D6" w:rsidRDefault="00D64F71" w:rsidP="00D64F71">
      <w:pPr>
        <w:rPr>
          <w:rFonts w:ascii="Calibri" w:eastAsiaTheme="minorEastAsia" w:hAnsi="Calibri" w:cs="Calibri"/>
          <w:szCs w:val="16"/>
          <w:lang w:val="en-US"/>
        </w:rPr>
      </w:pPr>
      <w:r w:rsidRPr="002061D6">
        <w:rPr>
          <w:rFonts w:ascii="Calibri" w:eastAsiaTheme="minorEastAsia" w:hAnsi="Calibri" w:cs="Calibri"/>
          <w:szCs w:val="16"/>
          <w:lang w:val="en-US"/>
        </w:rPr>
        <w:t xml:space="preserve">Corporate Communications Specialist </w:t>
      </w:r>
    </w:p>
    <w:p w14:paraId="34E1B565" w14:textId="77777777" w:rsidR="00D64F71" w:rsidRPr="002061D6" w:rsidRDefault="00D64F71" w:rsidP="00D64F71">
      <w:pPr>
        <w:rPr>
          <w:rFonts w:ascii="Calibri" w:eastAsiaTheme="minorEastAsia" w:hAnsi="Calibri" w:cs="Calibri"/>
          <w:szCs w:val="16"/>
          <w:lang w:val="en-US"/>
        </w:rPr>
      </w:pPr>
      <w:r w:rsidRPr="002061D6">
        <w:rPr>
          <w:rFonts w:ascii="Calibri" w:eastAsiaTheme="minorEastAsia" w:hAnsi="Calibri" w:cs="Calibri"/>
          <w:szCs w:val="16"/>
          <w:lang w:val="en-US"/>
        </w:rPr>
        <w:t>APAC &amp; MEA</w:t>
      </w:r>
    </w:p>
    <w:p w14:paraId="0ADAFC35" w14:textId="77777777" w:rsidR="00890A47" w:rsidRDefault="00D64F71" w:rsidP="00D64F71">
      <w:pPr>
        <w:rPr>
          <w:rFonts w:ascii="Calibri" w:eastAsiaTheme="minorEastAsia" w:hAnsi="Calibri" w:cs="Calibri"/>
          <w:szCs w:val="16"/>
          <w:lang w:val="en-US"/>
        </w:rPr>
      </w:pPr>
      <w:proofErr w:type="spellStart"/>
      <w:r w:rsidRPr="002061D6">
        <w:rPr>
          <w:rFonts w:ascii="Calibri" w:eastAsiaTheme="minorEastAsia" w:hAnsi="Calibri" w:cs="Calibri"/>
          <w:szCs w:val="16"/>
          <w:lang w:val="en-US"/>
        </w:rPr>
        <w:t>ebm-papst</w:t>
      </w:r>
      <w:proofErr w:type="spellEnd"/>
      <w:r w:rsidRPr="002061D6">
        <w:rPr>
          <w:rFonts w:ascii="Calibri" w:eastAsiaTheme="minorEastAsia" w:hAnsi="Calibri" w:cs="Calibri"/>
          <w:szCs w:val="16"/>
          <w:lang w:val="en-US"/>
        </w:rPr>
        <w:t xml:space="preserve"> China</w:t>
      </w:r>
    </w:p>
    <w:p w14:paraId="4A4E64DA" w14:textId="52EDE0EE" w:rsidR="00D64F71" w:rsidRPr="002061D6" w:rsidRDefault="00D64F71" w:rsidP="00D64F71">
      <w:pPr>
        <w:rPr>
          <w:rFonts w:ascii="Calibri" w:eastAsiaTheme="minorEastAsia" w:hAnsi="Calibri" w:cs="Calibri"/>
          <w:szCs w:val="16"/>
          <w:lang w:val="en-US"/>
        </w:rPr>
      </w:pPr>
      <w:r w:rsidRPr="002061D6">
        <w:rPr>
          <w:rFonts w:ascii="Calibri" w:eastAsiaTheme="minorEastAsia" w:hAnsi="Calibri" w:cs="Calibri"/>
          <w:szCs w:val="16"/>
          <w:lang w:val="en-US"/>
        </w:rPr>
        <w:t>TEL: 021-50460183*288</w:t>
      </w:r>
    </w:p>
    <w:p w14:paraId="05143410" w14:textId="43491295" w:rsidR="00D64F71" w:rsidRPr="002061D6" w:rsidRDefault="00D64F71" w:rsidP="2FD5A328">
      <w:pPr>
        <w:rPr>
          <w:rFonts w:ascii="Calibri" w:eastAsiaTheme="minorEastAsia" w:hAnsi="Calibri" w:cs="Calibri"/>
          <w:szCs w:val="16"/>
          <w:lang w:val="en-US"/>
        </w:rPr>
      </w:pPr>
      <w:hyperlink r:id="rId14" w:history="1">
        <w:r w:rsidRPr="002061D6">
          <w:rPr>
            <w:rStyle w:val="Hyperlink"/>
            <w:rFonts w:ascii="Calibri" w:hAnsi="Calibri" w:cs="Calibri"/>
            <w:szCs w:val="16"/>
            <w:lang w:val="en-US"/>
          </w:rPr>
          <w:t>danyang.li@cn.ebmpapst.com</w:t>
        </w:r>
      </w:hyperlink>
    </w:p>
    <w:sectPr w:rsidR="00D64F71" w:rsidRPr="002061D6" w:rsidSect="009E4162">
      <w:headerReference w:type="default" r:id="rId15"/>
      <w:footerReference w:type="default" r:id="rId16"/>
      <w:pgSz w:w="11900" w:h="16840"/>
      <w:pgMar w:top="1735" w:right="3822" w:bottom="1418" w:left="107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1AEEB2" w14:textId="77777777" w:rsidR="006C0DE1" w:rsidRDefault="006C0DE1" w:rsidP="002B10BE">
      <w:r>
        <w:separator/>
      </w:r>
    </w:p>
  </w:endnote>
  <w:endnote w:type="continuationSeparator" w:id="0">
    <w:p w14:paraId="4766AA25" w14:textId="77777777" w:rsidR="006C0DE1" w:rsidRDefault="006C0DE1" w:rsidP="002B10BE">
      <w:r>
        <w:continuationSeparator/>
      </w:r>
    </w:p>
  </w:endnote>
  <w:endnote w:type="continuationNotice" w:id="1">
    <w:p w14:paraId="5DEA3AEE" w14:textId="77777777" w:rsidR="006C0DE1" w:rsidRDefault="006C0DE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E07F9D" w14:textId="164BB6EC" w:rsidR="004C72ED" w:rsidRDefault="004C72ED">
    <w:pPr>
      <w:pStyle w:val="Footer"/>
    </w:pPr>
    <w:r w:rsidRPr="000706A3">
      <w:rPr>
        <w:noProof/>
        <w:lang w:val="en-US"/>
      </w:rPr>
      <mc:AlternateContent>
        <mc:Choice Requires="wps">
          <w:drawing>
            <wp:anchor distT="0" distB="0" distL="114300" distR="114300" simplePos="0" relativeHeight="251658242" behindDoc="0" locked="0" layoutInCell="1" allowOverlap="1" wp14:anchorId="71B532E1" wp14:editId="6A308456">
              <wp:simplePos x="0" y="0"/>
              <wp:positionH relativeFrom="page">
                <wp:posOffset>587375</wp:posOffset>
              </wp:positionH>
              <wp:positionV relativeFrom="page">
                <wp:posOffset>9998075</wp:posOffset>
              </wp:positionV>
              <wp:extent cx="6696710" cy="584200"/>
              <wp:effectExtent l="0" t="0" r="0" b="0"/>
              <wp:wrapThrough wrapText="bothSides">
                <wp:wrapPolygon edited="0">
                  <wp:start x="82" y="0"/>
                  <wp:lineTo x="82" y="20661"/>
                  <wp:lineTo x="21465" y="20661"/>
                  <wp:lineTo x="21465" y="0"/>
                  <wp:lineTo x="82" y="0"/>
                </wp:wrapPolygon>
              </wp:wrapThrough>
              <wp:docPr id="308" name="Textfeld 308"/>
              <wp:cNvGraphicFramePr/>
              <a:graphic xmlns:a="http://schemas.openxmlformats.org/drawingml/2006/main">
                <a:graphicData uri="http://schemas.microsoft.com/office/word/2010/wordprocessingShape">
                  <wps:wsp>
                    <wps:cNvSpPr txBox="1"/>
                    <wps:spPr>
                      <a:xfrm>
                        <a:off x="0" y="0"/>
                        <a:ext cx="6696710" cy="5842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val="1"/>
                        </a:ext>
                      </a:extLst>
                    </wps:spPr>
                    <wps:style>
                      <a:lnRef idx="0">
                        <a:schemeClr val="accent1"/>
                      </a:lnRef>
                      <a:fillRef idx="0">
                        <a:schemeClr val="accent1"/>
                      </a:fillRef>
                      <a:effectRef idx="0">
                        <a:schemeClr val="accent1"/>
                      </a:effectRef>
                      <a:fontRef idx="minor">
                        <a:schemeClr val="dk1"/>
                      </a:fontRef>
                    </wps:style>
                    <wps:txbx>
                      <w:txbxContent>
                        <w:p w14:paraId="6678C027" w14:textId="47C246EE" w:rsidR="009E4162" w:rsidRPr="009E4162" w:rsidRDefault="009E4162" w:rsidP="009E4162">
                          <w:pPr>
                            <w:widowControl w:val="0"/>
                            <w:autoSpaceDE w:val="0"/>
                            <w:autoSpaceDN w:val="0"/>
                            <w:adjustRightInd w:val="0"/>
                            <w:rPr>
                              <w:rFonts w:cs="Arial"/>
                              <w:b/>
                              <w:bCs/>
                              <w:sz w:val="11"/>
                              <w:lang w:val="en-US"/>
                            </w:rPr>
                          </w:pPr>
                          <w:r w:rsidRPr="009E4162">
                            <w:rPr>
                              <w:rFonts w:cs="Arial" w:hint="eastAsia"/>
                              <w:b/>
                              <w:bCs/>
                              <w:sz w:val="11"/>
                              <w:lang w:val="en-US"/>
                            </w:rPr>
                            <w:t>依必安派特电机（上海）有限公司</w:t>
                          </w:r>
                          <w:r>
                            <w:rPr>
                              <w:rFonts w:cs="Arial" w:hint="eastAsia"/>
                              <w:b/>
                              <w:bCs/>
                              <w:sz w:val="11"/>
                              <w:lang w:val="en-US"/>
                            </w:rPr>
                            <w:t xml:space="preserve"> </w:t>
                          </w:r>
                          <w:proofErr w:type="spellStart"/>
                          <w:r w:rsidRPr="009E4162">
                            <w:rPr>
                              <w:rFonts w:cs="Arial"/>
                              <w:b/>
                              <w:bCs/>
                              <w:sz w:val="11"/>
                              <w:lang w:val="en-US"/>
                            </w:rPr>
                            <w:t>ebm-papst</w:t>
                          </w:r>
                          <w:proofErr w:type="spellEnd"/>
                          <w:r w:rsidRPr="009E4162">
                            <w:rPr>
                              <w:rFonts w:cs="Arial"/>
                              <w:b/>
                              <w:bCs/>
                              <w:sz w:val="11"/>
                              <w:lang w:val="en-US"/>
                            </w:rPr>
                            <w:t xml:space="preserve"> Motor (Shanghai) Co., Ltd</w:t>
                          </w:r>
                        </w:p>
                        <w:p w14:paraId="41708F14" w14:textId="77777777" w:rsidR="009E4162" w:rsidRPr="009E4162" w:rsidRDefault="009E4162" w:rsidP="009E4162">
                          <w:pPr>
                            <w:widowControl w:val="0"/>
                            <w:autoSpaceDE w:val="0"/>
                            <w:autoSpaceDN w:val="0"/>
                            <w:adjustRightInd w:val="0"/>
                            <w:rPr>
                              <w:rFonts w:cs="Arial"/>
                              <w:bCs/>
                              <w:sz w:val="11"/>
                              <w:lang w:val="en-US"/>
                            </w:rPr>
                          </w:pPr>
                          <w:r w:rsidRPr="009E4162">
                            <w:rPr>
                              <w:rFonts w:cs="Arial" w:hint="eastAsia"/>
                              <w:bCs/>
                              <w:sz w:val="11"/>
                              <w:lang w:val="en-US"/>
                            </w:rPr>
                            <w:t>上海市浦东新区运通路</w:t>
                          </w:r>
                          <w:r w:rsidRPr="009E4162">
                            <w:rPr>
                              <w:rFonts w:cs="Arial" w:hint="eastAsia"/>
                              <w:bCs/>
                              <w:sz w:val="11"/>
                              <w:lang w:val="en-US"/>
                            </w:rPr>
                            <w:t>196</w:t>
                          </w:r>
                          <w:r w:rsidRPr="009E4162">
                            <w:rPr>
                              <w:rFonts w:cs="Arial" w:hint="eastAsia"/>
                              <w:bCs/>
                              <w:sz w:val="11"/>
                              <w:lang w:val="en-US"/>
                            </w:rPr>
                            <w:t>弄</w:t>
                          </w:r>
                          <w:r w:rsidRPr="009E4162">
                            <w:rPr>
                              <w:rFonts w:cs="Arial" w:hint="eastAsia"/>
                              <w:bCs/>
                              <w:sz w:val="11"/>
                              <w:lang w:val="en-US"/>
                            </w:rPr>
                            <w:t>1</w:t>
                          </w:r>
                          <w:r w:rsidRPr="009E4162">
                            <w:rPr>
                              <w:rFonts w:cs="Arial" w:hint="eastAsia"/>
                              <w:bCs/>
                              <w:sz w:val="11"/>
                              <w:lang w:val="en-US"/>
                            </w:rPr>
                            <w:t>、</w:t>
                          </w:r>
                          <w:r w:rsidRPr="009E4162">
                            <w:rPr>
                              <w:rFonts w:cs="Arial" w:hint="eastAsia"/>
                              <w:bCs/>
                              <w:sz w:val="11"/>
                              <w:lang w:val="en-US"/>
                            </w:rPr>
                            <w:t>2</w:t>
                          </w:r>
                          <w:r w:rsidRPr="009E4162">
                            <w:rPr>
                              <w:rFonts w:cs="Arial" w:hint="eastAsia"/>
                              <w:bCs/>
                              <w:sz w:val="11"/>
                              <w:lang w:val="en-US"/>
                            </w:rPr>
                            <w:t>、</w:t>
                          </w:r>
                          <w:r w:rsidRPr="009E4162">
                            <w:rPr>
                              <w:rFonts w:cs="Arial" w:hint="eastAsia"/>
                              <w:bCs/>
                              <w:sz w:val="11"/>
                              <w:lang w:val="en-US"/>
                            </w:rPr>
                            <w:t>9</w:t>
                          </w:r>
                          <w:r w:rsidRPr="009E4162">
                            <w:rPr>
                              <w:rFonts w:cs="Arial" w:hint="eastAsia"/>
                              <w:bCs/>
                              <w:sz w:val="11"/>
                              <w:lang w:val="en-US"/>
                            </w:rPr>
                            <w:t>号，</w:t>
                          </w:r>
                          <w:r w:rsidRPr="009E4162">
                            <w:rPr>
                              <w:rFonts w:cs="Arial" w:hint="eastAsia"/>
                              <w:bCs/>
                              <w:sz w:val="11"/>
                              <w:lang w:val="en-US"/>
                            </w:rPr>
                            <w:t>201299</w:t>
                          </w:r>
                        </w:p>
                        <w:p w14:paraId="162DD639" w14:textId="77777777" w:rsidR="009E4162" w:rsidRPr="009E4162" w:rsidRDefault="009E4162" w:rsidP="009E4162">
                          <w:pPr>
                            <w:widowControl w:val="0"/>
                            <w:autoSpaceDE w:val="0"/>
                            <w:autoSpaceDN w:val="0"/>
                            <w:adjustRightInd w:val="0"/>
                            <w:rPr>
                              <w:rFonts w:cs="Arial"/>
                              <w:bCs/>
                              <w:sz w:val="11"/>
                              <w:lang w:val="en-US"/>
                            </w:rPr>
                          </w:pPr>
                          <w:r w:rsidRPr="009E4162">
                            <w:rPr>
                              <w:rFonts w:cs="Arial"/>
                              <w:bCs/>
                              <w:sz w:val="11"/>
                              <w:lang w:val="en-US"/>
                            </w:rPr>
                            <w:t xml:space="preserve">No. 1, 2, and 9, Lane 196, </w:t>
                          </w:r>
                          <w:proofErr w:type="spellStart"/>
                          <w:r w:rsidRPr="009E4162">
                            <w:rPr>
                              <w:rFonts w:cs="Arial"/>
                              <w:bCs/>
                              <w:sz w:val="11"/>
                              <w:lang w:val="en-US"/>
                            </w:rPr>
                            <w:t>Yuntong</w:t>
                          </w:r>
                          <w:proofErr w:type="spellEnd"/>
                          <w:r w:rsidRPr="009E4162">
                            <w:rPr>
                              <w:rFonts w:cs="Arial"/>
                              <w:bCs/>
                              <w:sz w:val="11"/>
                              <w:lang w:val="en-US"/>
                            </w:rPr>
                            <w:t xml:space="preserve"> Road, Pudong, 201299, Shanghai</w:t>
                          </w:r>
                        </w:p>
                        <w:p w14:paraId="77800805" w14:textId="77777777" w:rsidR="009E4162" w:rsidRPr="009E4162" w:rsidRDefault="009E4162" w:rsidP="009E4162">
                          <w:pPr>
                            <w:widowControl w:val="0"/>
                            <w:autoSpaceDE w:val="0"/>
                            <w:autoSpaceDN w:val="0"/>
                            <w:adjustRightInd w:val="0"/>
                            <w:rPr>
                              <w:rFonts w:cs="Arial"/>
                              <w:bCs/>
                              <w:sz w:val="11"/>
                              <w:lang w:val="en-US"/>
                            </w:rPr>
                          </w:pPr>
                          <w:r w:rsidRPr="009E4162">
                            <w:rPr>
                              <w:rFonts w:cs="Arial" w:hint="eastAsia"/>
                              <w:bCs/>
                              <w:sz w:val="11"/>
                              <w:lang w:val="en-US"/>
                            </w:rPr>
                            <w:t>电话</w:t>
                          </w:r>
                          <w:r w:rsidRPr="009E4162">
                            <w:rPr>
                              <w:rFonts w:cs="Arial" w:hint="eastAsia"/>
                              <w:bCs/>
                              <w:sz w:val="11"/>
                              <w:lang w:val="en-US"/>
                            </w:rPr>
                            <w:t xml:space="preserve">/Phone: +86 21 50460183 </w:t>
                          </w:r>
                          <w:r w:rsidRPr="009E4162">
                            <w:rPr>
                              <w:rFonts w:cs="Arial" w:hint="eastAsia"/>
                              <w:bCs/>
                              <w:sz w:val="11"/>
                              <w:lang w:val="en-US"/>
                            </w:rPr>
                            <w:t>·</w:t>
                          </w:r>
                          <w:r w:rsidRPr="009E4162">
                            <w:rPr>
                              <w:rFonts w:cs="Arial" w:hint="eastAsia"/>
                              <w:bCs/>
                              <w:sz w:val="11"/>
                              <w:lang w:val="en-US"/>
                            </w:rPr>
                            <w:t xml:space="preserve">  </w:t>
                          </w:r>
                          <w:r w:rsidRPr="009E4162">
                            <w:rPr>
                              <w:rFonts w:cs="Arial" w:hint="eastAsia"/>
                              <w:bCs/>
                              <w:sz w:val="11"/>
                              <w:lang w:val="en-US"/>
                            </w:rPr>
                            <w:t>邮箱</w:t>
                          </w:r>
                          <w:r w:rsidRPr="009E4162">
                            <w:rPr>
                              <w:rFonts w:cs="Arial" w:hint="eastAsia"/>
                              <w:bCs/>
                              <w:sz w:val="11"/>
                              <w:lang w:val="en-US"/>
                            </w:rPr>
                            <w:t xml:space="preserve">/E-mail: sales@cn.ebmpapst.com </w:t>
                          </w:r>
                          <w:r w:rsidRPr="009E4162">
                            <w:rPr>
                              <w:rFonts w:cs="Arial" w:hint="eastAsia"/>
                              <w:bCs/>
                              <w:sz w:val="11"/>
                              <w:lang w:val="en-US"/>
                            </w:rPr>
                            <w:t>·</w:t>
                          </w:r>
                          <w:r w:rsidRPr="009E4162">
                            <w:rPr>
                              <w:rFonts w:cs="Arial" w:hint="eastAsia"/>
                              <w:bCs/>
                              <w:sz w:val="11"/>
                              <w:lang w:val="en-US"/>
                            </w:rPr>
                            <w:t xml:space="preserve"> </w:t>
                          </w:r>
                          <w:r w:rsidRPr="009E4162">
                            <w:rPr>
                              <w:rFonts w:cs="Arial" w:hint="eastAsia"/>
                              <w:bCs/>
                              <w:sz w:val="11"/>
                              <w:lang w:val="en-US"/>
                            </w:rPr>
                            <w:t>网址</w:t>
                          </w:r>
                          <w:r w:rsidRPr="009E4162">
                            <w:rPr>
                              <w:rFonts w:cs="Arial" w:hint="eastAsia"/>
                              <w:bCs/>
                              <w:sz w:val="11"/>
                              <w:lang w:val="en-US"/>
                            </w:rPr>
                            <w:t>/Website: www.ebmpapst.com.cn</w:t>
                          </w:r>
                        </w:p>
                        <w:p w14:paraId="07707BB6" w14:textId="47E1D08C" w:rsidR="004C72ED" w:rsidRPr="009E4162" w:rsidRDefault="009E4162" w:rsidP="009E4162">
                          <w:pPr>
                            <w:widowControl w:val="0"/>
                            <w:autoSpaceDE w:val="0"/>
                            <w:autoSpaceDN w:val="0"/>
                            <w:adjustRightInd w:val="0"/>
                            <w:rPr>
                              <w:rFonts w:cs="Arial"/>
                              <w:sz w:val="11"/>
                              <w:lang w:val="en-US"/>
                            </w:rPr>
                          </w:pPr>
                          <w:r w:rsidRPr="009E4162">
                            <w:rPr>
                              <w:rFonts w:cs="Arial" w:hint="eastAsia"/>
                              <w:bCs/>
                              <w:sz w:val="11"/>
                              <w:lang w:val="en-US"/>
                            </w:rPr>
                            <w:t>社会信用代码</w:t>
                          </w:r>
                          <w:r w:rsidRPr="009E4162">
                            <w:rPr>
                              <w:rFonts w:cs="Arial" w:hint="eastAsia"/>
                              <w:bCs/>
                              <w:sz w:val="11"/>
                              <w:lang w:val="en-US"/>
                            </w:rPr>
                            <w:t>/Social Credit Code: 913101157805978475</w:t>
                          </w:r>
                        </w:p>
                        <w:p w14:paraId="1487BD6C" w14:textId="77777777" w:rsidR="004C72ED" w:rsidRPr="009E4162" w:rsidRDefault="004C72ED" w:rsidP="004C72ED">
                          <w:pPr>
                            <w:widowControl w:val="0"/>
                            <w:autoSpaceDE w:val="0"/>
                            <w:autoSpaceDN w:val="0"/>
                            <w:adjustRightInd w:val="0"/>
                            <w:rPr>
                              <w:rFonts w:eastAsia="MS Mincho" w:cs="Arial"/>
                              <w:sz w:val="11"/>
                              <w:szCs w:val="14"/>
                              <w:lang w:val="en-US"/>
                            </w:rPr>
                          </w:pPr>
                        </w:p>
                        <w:p w14:paraId="367A8BA3" w14:textId="323EC6E8" w:rsidR="004C72ED" w:rsidRPr="009E4162" w:rsidRDefault="004C72ED" w:rsidP="004C72ED">
                          <w:pPr>
                            <w:widowControl w:val="0"/>
                            <w:autoSpaceDE w:val="0"/>
                            <w:autoSpaceDN w:val="0"/>
                            <w:adjustRightInd w:val="0"/>
                            <w:jc w:val="right"/>
                            <w:rPr>
                              <w:rFonts w:eastAsia="MS Mincho" w:cs="Arial"/>
                              <w:sz w:val="11"/>
                              <w:szCs w:val="14"/>
                            </w:rPr>
                          </w:pPr>
                          <w:r w:rsidRPr="009E4162">
                            <w:rPr>
                              <w:snapToGrid w:val="0"/>
                              <w:sz w:val="8"/>
                            </w:rPr>
                            <w:t xml:space="preserve">Page </w:t>
                          </w:r>
                          <w:r w:rsidRPr="009E4162">
                            <w:rPr>
                              <w:snapToGrid w:val="0"/>
                              <w:sz w:val="8"/>
                            </w:rPr>
                            <w:fldChar w:fldCharType="begin"/>
                          </w:r>
                          <w:r w:rsidRPr="009E4162">
                            <w:rPr>
                              <w:snapToGrid w:val="0"/>
                              <w:sz w:val="8"/>
                            </w:rPr>
                            <w:instrText xml:space="preserve"> PAGE </w:instrText>
                          </w:r>
                          <w:r w:rsidRPr="009E4162">
                            <w:rPr>
                              <w:snapToGrid w:val="0"/>
                              <w:sz w:val="8"/>
                            </w:rPr>
                            <w:fldChar w:fldCharType="separate"/>
                          </w:r>
                          <w:r w:rsidR="00992EFA">
                            <w:rPr>
                              <w:noProof/>
                              <w:snapToGrid w:val="0"/>
                              <w:sz w:val="8"/>
                            </w:rPr>
                            <w:t>3</w:t>
                          </w:r>
                          <w:r w:rsidRPr="009E4162">
                            <w:rPr>
                              <w:snapToGrid w:val="0"/>
                              <w:sz w:val="8"/>
                            </w:rPr>
                            <w:fldChar w:fldCharType="end"/>
                          </w:r>
                          <w:r w:rsidRPr="009E4162">
                            <w:rPr>
                              <w:snapToGrid w:val="0"/>
                              <w:sz w:val="8"/>
                            </w:rPr>
                            <w:t xml:space="preserve"> / </w:t>
                          </w:r>
                          <w:r w:rsidRPr="009E4162">
                            <w:rPr>
                              <w:snapToGrid w:val="0"/>
                              <w:sz w:val="8"/>
                            </w:rPr>
                            <w:fldChar w:fldCharType="begin"/>
                          </w:r>
                          <w:r w:rsidRPr="009E4162">
                            <w:rPr>
                              <w:snapToGrid w:val="0"/>
                              <w:sz w:val="8"/>
                            </w:rPr>
                            <w:instrText xml:space="preserve"> NUMPAGES </w:instrText>
                          </w:r>
                          <w:r w:rsidRPr="009E4162">
                            <w:rPr>
                              <w:snapToGrid w:val="0"/>
                              <w:sz w:val="8"/>
                            </w:rPr>
                            <w:fldChar w:fldCharType="separate"/>
                          </w:r>
                          <w:r w:rsidR="00992EFA">
                            <w:rPr>
                              <w:noProof/>
                              <w:snapToGrid w:val="0"/>
                              <w:sz w:val="8"/>
                            </w:rPr>
                            <w:t>3</w:t>
                          </w:r>
                          <w:r w:rsidRPr="009E4162">
                            <w:rPr>
                              <w:snapToGrid w:val="0"/>
                              <w:sz w:val="8"/>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71B532E1" id="_x0000_t202" coordsize="21600,21600" o:spt="202" path="m,l,21600r21600,l21600,xe">
              <v:stroke joinstyle="miter"/>
              <v:path gradientshapeok="t" o:connecttype="rect"/>
            </v:shapetype>
            <v:shape id="Textfeld 308" o:spid="_x0000_s1027" type="#_x0000_t202" style="position:absolute;margin-left:46.25pt;margin-top:787.25pt;width:527.3pt;height:46pt;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xl6YQIAADsFAAAOAAAAZHJzL2Uyb0RvYy54bWysVF9v2jAQf5+072D5fQQQpS1qqFgrpklV&#10;W5VOfTaO3URzfJ59kLBPv7MTKGN76bQX+3z/73d3vrpua8O2yocKbM5HgyFnykooKvua82/Py08X&#10;nAUUthAGrMr5TgV+Pf/44apxMzWGEkyhPCMnNswal/MS0c2yLMhS1SIMwClLQg2+FkhP/5oVXjTk&#10;vTbZeDicZg34wnmQKgTi3nZCPk/+tVYSH7QOCpnJOeWG6fTpXMczm1+J2asXrqxkn4b4hyxqUVkK&#10;enB1K1Cwja/+cFVX0kMAjQMJdQZaV1KlGqia0fCkmlUpnEq1EDjBHWAK/8+tvN+u3KNn2H6GlhoY&#10;AWlcmAVixnpa7et4U6aM5ATh7gCbapFJYk6nl9PzEYkkyc4uJtSX6CZ7s3Y+4BcFNYtEzj21JaEl&#10;tncBO9W9SgxmYVkZk1pj7G8M8tlxVOptb/2WcKJwZ1S0MvZJaVYVKe/ISFOlboxnW0HzIKRUFlPJ&#10;yS9pRy1Nsd9j2OtH0y6r9xgfLFJksHgwrisLPqF0knbxfZ+y7vQJ6qO6I4ntuqXCj/q5hmJHbfbQ&#10;bUBwcllRL+5EwEfhaeSpfbTG+ECHNtDkHHqKsxL8z7/xoz5NIkk5a2iFch5+bIRXnJmvlmb0cjSZ&#10;xJ1Lj8nZ+Zge/liyPpbYTX0D1JURfRhOJjLqo9mT2kP9Qtu+iFFJJKyk2DnHPXmD3WLTbyHVYpGU&#10;aMucwDu7cjK6jijHSXtuX4R3/TgiDfI97JdNzE6mstONlhYWGwRdpZGNOHeo9vjThqah73+T+AUc&#10;v5PW2583/wUAAP//AwBQSwMEFAAGAAgAAAAhAHxZbgrgAAAADQEAAA8AAABkcnMvZG93bnJldi54&#10;bWxMj81OwzAQhO9IvIO1SNyonSpJaYhTIRBXKsqPxM2Nt0lEvI5itwlv3+0JbrM7o9lvy83senHC&#10;MXSeNCQLBQKp9rajRsPH+8vdPYgQDVnTe0INvxhgU11flaawfqI3PO1iI7iEQmE0tDEOhZShbtGZ&#10;sPADEnsHPzoTeRwbaUczcbnr5VKpXDrTEV9ozYBPLdY/u6PT8Pl6+P5K1bZ5dtkw+VlJcmup9e3N&#10;/PgAIuIc/8JwwWd0qJhp749kg+g1rJcZJ3mfrVJWl0SSrhIQe1Z5nmcgq1L+/6I6AwAA//8DAFBL&#10;AQItABQABgAIAAAAIQC2gziS/gAAAOEBAAATAAAAAAAAAAAAAAAAAAAAAABbQ29udGVudF9UeXBl&#10;c10ueG1sUEsBAi0AFAAGAAgAAAAhADj9If/WAAAAlAEAAAsAAAAAAAAAAAAAAAAALwEAAF9yZWxz&#10;Ly5yZWxzUEsBAi0AFAAGAAgAAAAhACBHGXphAgAAOwUAAA4AAAAAAAAAAAAAAAAALgIAAGRycy9l&#10;Mm9Eb2MueG1sUEsBAi0AFAAGAAgAAAAhAHxZbgrgAAAADQEAAA8AAAAAAAAAAAAAAAAAuwQAAGRy&#10;cy9kb3ducmV2LnhtbFBLBQYAAAAABAAEAPMAAADIBQAAAAA=&#10;" filled="f" stroked="f">
              <v:textbox>
                <w:txbxContent>
                  <w:p w14:paraId="6678C027" w14:textId="47C246EE" w:rsidR="009E4162" w:rsidRPr="009E4162" w:rsidRDefault="009E4162" w:rsidP="009E4162">
                    <w:pPr>
                      <w:widowControl w:val="0"/>
                      <w:autoSpaceDE w:val="0"/>
                      <w:autoSpaceDN w:val="0"/>
                      <w:adjustRightInd w:val="0"/>
                      <w:rPr>
                        <w:rFonts w:cs="Arial"/>
                        <w:b/>
                        <w:bCs/>
                        <w:sz w:val="11"/>
                        <w:lang w:val="en-US"/>
                      </w:rPr>
                    </w:pPr>
                    <w:r w:rsidRPr="009E4162">
                      <w:rPr>
                        <w:rFonts w:cs="Arial" w:hint="eastAsia"/>
                        <w:b/>
                        <w:bCs/>
                        <w:sz w:val="11"/>
                        <w:lang w:val="en-US"/>
                      </w:rPr>
                      <w:t>依必安派特电机（上海）有限公司</w:t>
                    </w:r>
                    <w:r>
                      <w:rPr>
                        <w:rFonts w:cs="Arial" w:hint="eastAsia"/>
                        <w:b/>
                        <w:bCs/>
                        <w:sz w:val="11"/>
                        <w:lang w:val="en-US"/>
                      </w:rPr>
                      <w:t xml:space="preserve"> </w:t>
                    </w:r>
                    <w:r w:rsidRPr="009E4162">
                      <w:rPr>
                        <w:rFonts w:cs="Arial"/>
                        <w:b/>
                        <w:bCs/>
                        <w:sz w:val="11"/>
                        <w:lang w:val="en-US"/>
                      </w:rPr>
                      <w:t>ebm-papst Motor (Shanghai) Co., Ltd</w:t>
                    </w:r>
                  </w:p>
                  <w:p w14:paraId="41708F14" w14:textId="77777777" w:rsidR="009E4162" w:rsidRPr="009E4162" w:rsidRDefault="009E4162" w:rsidP="009E4162">
                    <w:pPr>
                      <w:widowControl w:val="0"/>
                      <w:autoSpaceDE w:val="0"/>
                      <w:autoSpaceDN w:val="0"/>
                      <w:adjustRightInd w:val="0"/>
                      <w:rPr>
                        <w:rFonts w:cs="Arial"/>
                        <w:bCs/>
                        <w:sz w:val="11"/>
                        <w:lang w:val="en-US"/>
                      </w:rPr>
                    </w:pPr>
                    <w:r w:rsidRPr="009E4162">
                      <w:rPr>
                        <w:rFonts w:cs="Arial" w:hint="eastAsia"/>
                        <w:bCs/>
                        <w:sz w:val="11"/>
                        <w:lang w:val="en-US"/>
                      </w:rPr>
                      <w:t>上海市浦东新区运通路</w:t>
                    </w:r>
                    <w:r w:rsidRPr="009E4162">
                      <w:rPr>
                        <w:rFonts w:cs="Arial" w:hint="eastAsia"/>
                        <w:bCs/>
                        <w:sz w:val="11"/>
                        <w:lang w:val="en-US"/>
                      </w:rPr>
                      <w:t>196</w:t>
                    </w:r>
                    <w:r w:rsidRPr="009E4162">
                      <w:rPr>
                        <w:rFonts w:cs="Arial" w:hint="eastAsia"/>
                        <w:bCs/>
                        <w:sz w:val="11"/>
                        <w:lang w:val="en-US"/>
                      </w:rPr>
                      <w:t>弄</w:t>
                    </w:r>
                    <w:r w:rsidRPr="009E4162">
                      <w:rPr>
                        <w:rFonts w:cs="Arial" w:hint="eastAsia"/>
                        <w:bCs/>
                        <w:sz w:val="11"/>
                        <w:lang w:val="en-US"/>
                      </w:rPr>
                      <w:t>1</w:t>
                    </w:r>
                    <w:r w:rsidRPr="009E4162">
                      <w:rPr>
                        <w:rFonts w:cs="Arial" w:hint="eastAsia"/>
                        <w:bCs/>
                        <w:sz w:val="11"/>
                        <w:lang w:val="en-US"/>
                      </w:rPr>
                      <w:t>、</w:t>
                    </w:r>
                    <w:r w:rsidRPr="009E4162">
                      <w:rPr>
                        <w:rFonts w:cs="Arial" w:hint="eastAsia"/>
                        <w:bCs/>
                        <w:sz w:val="11"/>
                        <w:lang w:val="en-US"/>
                      </w:rPr>
                      <w:t>2</w:t>
                    </w:r>
                    <w:r w:rsidRPr="009E4162">
                      <w:rPr>
                        <w:rFonts w:cs="Arial" w:hint="eastAsia"/>
                        <w:bCs/>
                        <w:sz w:val="11"/>
                        <w:lang w:val="en-US"/>
                      </w:rPr>
                      <w:t>、</w:t>
                    </w:r>
                    <w:r w:rsidRPr="009E4162">
                      <w:rPr>
                        <w:rFonts w:cs="Arial" w:hint="eastAsia"/>
                        <w:bCs/>
                        <w:sz w:val="11"/>
                        <w:lang w:val="en-US"/>
                      </w:rPr>
                      <w:t>9</w:t>
                    </w:r>
                    <w:r w:rsidRPr="009E4162">
                      <w:rPr>
                        <w:rFonts w:cs="Arial" w:hint="eastAsia"/>
                        <w:bCs/>
                        <w:sz w:val="11"/>
                        <w:lang w:val="en-US"/>
                      </w:rPr>
                      <w:t>号，</w:t>
                    </w:r>
                    <w:r w:rsidRPr="009E4162">
                      <w:rPr>
                        <w:rFonts w:cs="Arial" w:hint="eastAsia"/>
                        <w:bCs/>
                        <w:sz w:val="11"/>
                        <w:lang w:val="en-US"/>
                      </w:rPr>
                      <w:t>201299</w:t>
                    </w:r>
                  </w:p>
                  <w:p w14:paraId="162DD639" w14:textId="77777777" w:rsidR="009E4162" w:rsidRPr="009E4162" w:rsidRDefault="009E4162" w:rsidP="009E4162">
                    <w:pPr>
                      <w:widowControl w:val="0"/>
                      <w:autoSpaceDE w:val="0"/>
                      <w:autoSpaceDN w:val="0"/>
                      <w:adjustRightInd w:val="0"/>
                      <w:rPr>
                        <w:rFonts w:cs="Arial"/>
                        <w:bCs/>
                        <w:sz w:val="11"/>
                        <w:lang w:val="en-US"/>
                      </w:rPr>
                    </w:pPr>
                    <w:r w:rsidRPr="009E4162">
                      <w:rPr>
                        <w:rFonts w:cs="Arial"/>
                        <w:bCs/>
                        <w:sz w:val="11"/>
                        <w:lang w:val="en-US"/>
                      </w:rPr>
                      <w:t xml:space="preserve">No. 1, 2, and 9, Lane 196, </w:t>
                    </w:r>
                    <w:proofErr w:type="spellStart"/>
                    <w:r w:rsidRPr="009E4162">
                      <w:rPr>
                        <w:rFonts w:cs="Arial"/>
                        <w:bCs/>
                        <w:sz w:val="11"/>
                        <w:lang w:val="en-US"/>
                      </w:rPr>
                      <w:t>Yuntong</w:t>
                    </w:r>
                    <w:proofErr w:type="spellEnd"/>
                    <w:r w:rsidRPr="009E4162">
                      <w:rPr>
                        <w:rFonts w:cs="Arial"/>
                        <w:bCs/>
                        <w:sz w:val="11"/>
                        <w:lang w:val="en-US"/>
                      </w:rPr>
                      <w:t xml:space="preserve"> Road, Pudong, 201299, Shanghai</w:t>
                    </w:r>
                  </w:p>
                  <w:p w14:paraId="77800805" w14:textId="77777777" w:rsidR="009E4162" w:rsidRPr="009E4162" w:rsidRDefault="009E4162" w:rsidP="009E4162">
                    <w:pPr>
                      <w:widowControl w:val="0"/>
                      <w:autoSpaceDE w:val="0"/>
                      <w:autoSpaceDN w:val="0"/>
                      <w:adjustRightInd w:val="0"/>
                      <w:rPr>
                        <w:rFonts w:cs="Arial"/>
                        <w:bCs/>
                        <w:sz w:val="11"/>
                        <w:lang w:val="en-US"/>
                      </w:rPr>
                    </w:pPr>
                    <w:r w:rsidRPr="009E4162">
                      <w:rPr>
                        <w:rFonts w:cs="Arial" w:hint="eastAsia"/>
                        <w:bCs/>
                        <w:sz w:val="11"/>
                        <w:lang w:val="en-US"/>
                      </w:rPr>
                      <w:t>电话</w:t>
                    </w:r>
                    <w:r w:rsidRPr="009E4162">
                      <w:rPr>
                        <w:rFonts w:cs="Arial" w:hint="eastAsia"/>
                        <w:bCs/>
                        <w:sz w:val="11"/>
                        <w:lang w:val="en-US"/>
                      </w:rPr>
                      <w:t xml:space="preserve">/Phone: +86 21 50460183 </w:t>
                    </w:r>
                    <w:r w:rsidRPr="009E4162">
                      <w:rPr>
                        <w:rFonts w:cs="Arial" w:hint="eastAsia"/>
                        <w:bCs/>
                        <w:sz w:val="11"/>
                        <w:lang w:val="en-US"/>
                      </w:rPr>
                      <w:t>·</w:t>
                    </w:r>
                    <w:r w:rsidRPr="009E4162">
                      <w:rPr>
                        <w:rFonts w:cs="Arial" w:hint="eastAsia"/>
                        <w:bCs/>
                        <w:sz w:val="11"/>
                        <w:lang w:val="en-US"/>
                      </w:rPr>
                      <w:t xml:space="preserve">  </w:t>
                    </w:r>
                    <w:r w:rsidRPr="009E4162">
                      <w:rPr>
                        <w:rFonts w:cs="Arial" w:hint="eastAsia"/>
                        <w:bCs/>
                        <w:sz w:val="11"/>
                        <w:lang w:val="en-US"/>
                      </w:rPr>
                      <w:t>邮箱</w:t>
                    </w:r>
                    <w:r w:rsidRPr="009E4162">
                      <w:rPr>
                        <w:rFonts w:cs="Arial" w:hint="eastAsia"/>
                        <w:bCs/>
                        <w:sz w:val="11"/>
                        <w:lang w:val="en-US"/>
                      </w:rPr>
                      <w:t xml:space="preserve">/E-mail: sales@cn.ebmpapst.com </w:t>
                    </w:r>
                    <w:r w:rsidRPr="009E4162">
                      <w:rPr>
                        <w:rFonts w:cs="Arial" w:hint="eastAsia"/>
                        <w:bCs/>
                        <w:sz w:val="11"/>
                        <w:lang w:val="en-US"/>
                      </w:rPr>
                      <w:t>·</w:t>
                    </w:r>
                    <w:r w:rsidRPr="009E4162">
                      <w:rPr>
                        <w:rFonts w:cs="Arial" w:hint="eastAsia"/>
                        <w:bCs/>
                        <w:sz w:val="11"/>
                        <w:lang w:val="en-US"/>
                      </w:rPr>
                      <w:t xml:space="preserve"> </w:t>
                    </w:r>
                    <w:r w:rsidRPr="009E4162">
                      <w:rPr>
                        <w:rFonts w:cs="Arial" w:hint="eastAsia"/>
                        <w:bCs/>
                        <w:sz w:val="11"/>
                        <w:lang w:val="en-US"/>
                      </w:rPr>
                      <w:t>网址</w:t>
                    </w:r>
                    <w:r w:rsidRPr="009E4162">
                      <w:rPr>
                        <w:rFonts w:cs="Arial" w:hint="eastAsia"/>
                        <w:bCs/>
                        <w:sz w:val="11"/>
                        <w:lang w:val="en-US"/>
                      </w:rPr>
                      <w:t>/Website: www.ebmpapst.com.cn</w:t>
                    </w:r>
                  </w:p>
                  <w:p w14:paraId="07707BB6" w14:textId="47E1D08C" w:rsidR="004C72ED" w:rsidRPr="009E4162" w:rsidRDefault="009E4162" w:rsidP="009E4162">
                    <w:pPr>
                      <w:widowControl w:val="0"/>
                      <w:autoSpaceDE w:val="0"/>
                      <w:autoSpaceDN w:val="0"/>
                      <w:adjustRightInd w:val="0"/>
                      <w:rPr>
                        <w:rFonts w:cs="Arial"/>
                        <w:sz w:val="11"/>
                        <w:lang w:val="en-US"/>
                      </w:rPr>
                    </w:pPr>
                    <w:r w:rsidRPr="009E4162">
                      <w:rPr>
                        <w:rFonts w:cs="Arial" w:hint="eastAsia"/>
                        <w:bCs/>
                        <w:sz w:val="11"/>
                        <w:lang w:val="en-US"/>
                      </w:rPr>
                      <w:t>社会信用代码</w:t>
                    </w:r>
                    <w:r w:rsidRPr="009E4162">
                      <w:rPr>
                        <w:rFonts w:cs="Arial" w:hint="eastAsia"/>
                        <w:bCs/>
                        <w:sz w:val="11"/>
                        <w:lang w:val="en-US"/>
                      </w:rPr>
                      <w:t>/Social Credit Code: 913101157805978475</w:t>
                    </w:r>
                  </w:p>
                  <w:p w14:paraId="1487BD6C" w14:textId="77777777" w:rsidR="004C72ED" w:rsidRPr="009E4162" w:rsidRDefault="004C72ED" w:rsidP="004C72ED">
                    <w:pPr>
                      <w:widowControl w:val="0"/>
                      <w:autoSpaceDE w:val="0"/>
                      <w:autoSpaceDN w:val="0"/>
                      <w:adjustRightInd w:val="0"/>
                      <w:rPr>
                        <w:rFonts w:eastAsia="MS Mincho" w:cs="Arial"/>
                        <w:sz w:val="11"/>
                        <w:szCs w:val="14"/>
                        <w:lang w:val="en-US"/>
                      </w:rPr>
                    </w:pPr>
                  </w:p>
                  <w:p w14:paraId="367A8BA3" w14:textId="323EC6E8" w:rsidR="004C72ED" w:rsidRPr="009E4162" w:rsidRDefault="004C72ED" w:rsidP="004C72ED">
                    <w:pPr>
                      <w:widowControl w:val="0"/>
                      <w:autoSpaceDE w:val="0"/>
                      <w:autoSpaceDN w:val="0"/>
                      <w:adjustRightInd w:val="0"/>
                      <w:jc w:val="right"/>
                      <w:rPr>
                        <w:rFonts w:eastAsia="MS Mincho" w:cs="Arial"/>
                        <w:sz w:val="11"/>
                        <w:szCs w:val="14"/>
                      </w:rPr>
                    </w:pPr>
                    <w:r w:rsidRPr="009E4162">
                      <w:rPr>
                        <w:snapToGrid w:val="0"/>
                        <w:sz w:val="8"/>
                      </w:rPr>
                      <w:t xml:space="preserve">Page </w:t>
                    </w:r>
                    <w:r w:rsidRPr="009E4162">
                      <w:rPr>
                        <w:snapToGrid w:val="0"/>
                        <w:sz w:val="8"/>
                      </w:rPr>
                      <w:fldChar w:fldCharType="begin"/>
                    </w:r>
                    <w:r w:rsidRPr="009E4162">
                      <w:rPr>
                        <w:snapToGrid w:val="0"/>
                        <w:sz w:val="8"/>
                      </w:rPr>
                      <w:instrText xml:space="preserve"> PAGE </w:instrText>
                    </w:r>
                    <w:r w:rsidRPr="009E4162">
                      <w:rPr>
                        <w:snapToGrid w:val="0"/>
                        <w:sz w:val="8"/>
                      </w:rPr>
                      <w:fldChar w:fldCharType="separate"/>
                    </w:r>
                    <w:r w:rsidR="00992EFA">
                      <w:rPr>
                        <w:noProof/>
                        <w:snapToGrid w:val="0"/>
                        <w:sz w:val="8"/>
                      </w:rPr>
                      <w:t>3</w:t>
                    </w:r>
                    <w:r w:rsidRPr="009E4162">
                      <w:rPr>
                        <w:snapToGrid w:val="0"/>
                        <w:sz w:val="8"/>
                      </w:rPr>
                      <w:fldChar w:fldCharType="end"/>
                    </w:r>
                    <w:r w:rsidRPr="009E4162">
                      <w:rPr>
                        <w:snapToGrid w:val="0"/>
                        <w:sz w:val="8"/>
                      </w:rPr>
                      <w:t xml:space="preserve"> / </w:t>
                    </w:r>
                    <w:r w:rsidRPr="009E4162">
                      <w:rPr>
                        <w:snapToGrid w:val="0"/>
                        <w:sz w:val="8"/>
                      </w:rPr>
                      <w:fldChar w:fldCharType="begin"/>
                    </w:r>
                    <w:r w:rsidRPr="009E4162">
                      <w:rPr>
                        <w:snapToGrid w:val="0"/>
                        <w:sz w:val="8"/>
                      </w:rPr>
                      <w:instrText xml:space="preserve"> NUMPAGES </w:instrText>
                    </w:r>
                    <w:r w:rsidRPr="009E4162">
                      <w:rPr>
                        <w:snapToGrid w:val="0"/>
                        <w:sz w:val="8"/>
                      </w:rPr>
                      <w:fldChar w:fldCharType="separate"/>
                    </w:r>
                    <w:r w:rsidR="00992EFA">
                      <w:rPr>
                        <w:noProof/>
                        <w:snapToGrid w:val="0"/>
                        <w:sz w:val="8"/>
                      </w:rPr>
                      <w:t>3</w:t>
                    </w:r>
                    <w:r w:rsidRPr="009E4162">
                      <w:rPr>
                        <w:snapToGrid w:val="0"/>
                        <w:sz w:val="8"/>
                      </w:rPr>
                      <w:fldChar w:fldCharType="end"/>
                    </w:r>
                  </w:p>
                </w:txbxContent>
              </v:textbox>
              <w10:wrap type="through"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53CC24" w14:textId="77777777" w:rsidR="006C0DE1" w:rsidRDefault="006C0DE1" w:rsidP="002B10BE">
      <w:r>
        <w:separator/>
      </w:r>
    </w:p>
  </w:footnote>
  <w:footnote w:type="continuationSeparator" w:id="0">
    <w:p w14:paraId="2AA53875" w14:textId="77777777" w:rsidR="006C0DE1" w:rsidRDefault="006C0DE1" w:rsidP="002B10BE">
      <w:r>
        <w:continuationSeparator/>
      </w:r>
    </w:p>
  </w:footnote>
  <w:footnote w:type="continuationNotice" w:id="1">
    <w:p w14:paraId="34D4DE3F" w14:textId="77777777" w:rsidR="006C0DE1" w:rsidRDefault="006C0DE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567824" w14:textId="25780416" w:rsidR="002B10BE" w:rsidRPr="00042ADA" w:rsidRDefault="002C5545" w:rsidP="0040682A">
    <w:pPr>
      <w:pStyle w:val="Heading1"/>
      <w:spacing w:after="120"/>
      <w:rPr>
        <w:lang w:val="en-US"/>
      </w:rPr>
    </w:pPr>
    <w:r w:rsidRPr="00C52B4A">
      <w:rPr>
        <w:rFonts w:ascii="Calibri" w:eastAsiaTheme="minorEastAsia" w:hAnsi="Calibri" w:cs="Calibri"/>
        <w:noProof/>
        <w:lang w:val="en-US"/>
      </w:rPr>
      <mc:AlternateContent>
        <mc:Choice Requires="wps">
          <w:drawing>
            <wp:anchor distT="0" distB="0" distL="114300" distR="114300" simplePos="0" relativeHeight="251658240" behindDoc="0" locked="0" layoutInCell="0" allowOverlap="1" wp14:anchorId="3CC4CF70" wp14:editId="6D0E7C5D">
              <wp:simplePos x="0" y="0"/>
              <wp:positionH relativeFrom="column">
                <wp:posOffset>4743450</wp:posOffset>
              </wp:positionH>
              <wp:positionV relativeFrom="paragraph">
                <wp:posOffset>1073785</wp:posOffset>
              </wp:positionV>
              <wp:extent cx="2085340" cy="5715000"/>
              <wp:effectExtent l="0" t="0" r="0" b="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5340" cy="5715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69E369" w14:textId="77777777" w:rsidR="004C72ED" w:rsidRDefault="004C72ED" w:rsidP="002C5545">
                          <w:pPr>
                            <w:ind w:rightChars="27" w:right="54"/>
                            <w:rPr>
                              <w:rFonts w:ascii="Calibri" w:eastAsiaTheme="minorEastAsia" w:hAnsi="Calibri" w:cs="Calibri"/>
                              <w:b/>
                              <w:bCs/>
                              <w:sz w:val="16"/>
                              <w:szCs w:val="16"/>
                              <w:lang w:val="en-US"/>
                            </w:rPr>
                          </w:pPr>
                        </w:p>
                        <w:p w14:paraId="65BA10C8" w14:textId="6D35733D" w:rsidR="004C72ED" w:rsidRPr="0040682A" w:rsidRDefault="004C72ED" w:rsidP="002C5545">
                          <w:pPr>
                            <w:ind w:rightChars="27" w:right="54"/>
                            <w:rPr>
                              <w:rFonts w:ascii="Calibri" w:eastAsiaTheme="minorEastAsia" w:hAnsi="Calibri" w:cs="Calibri"/>
                              <w:b/>
                              <w:bCs/>
                              <w:sz w:val="16"/>
                              <w:szCs w:val="16"/>
                              <w:lang w:val="en-US"/>
                            </w:rPr>
                          </w:pPr>
                          <w:r w:rsidRPr="0040682A">
                            <w:rPr>
                              <w:rFonts w:ascii="Calibri" w:eastAsiaTheme="minorEastAsia" w:hAnsi="Calibri" w:cs="Calibri"/>
                              <w:b/>
                              <w:bCs/>
                              <w:sz w:val="16"/>
                              <w:szCs w:val="16"/>
                              <w:lang w:val="en-US"/>
                            </w:rPr>
                            <w:t>APAC</w:t>
                          </w:r>
                          <w:r w:rsidR="00E97837">
                            <w:rPr>
                              <w:rFonts w:ascii="Calibri" w:eastAsiaTheme="minorEastAsia" w:hAnsi="Calibri" w:cs="Calibri"/>
                              <w:b/>
                              <w:bCs/>
                              <w:sz w:val="16"/>
                              <w:szCs w:val="16"/>
                              <w:lang w:val="en-US"/>
                            </w:rPr>
                            <w:t>&amp;MEA</w:t>
                          </w:r>
                          <w:r w:rsidR="00D64F71">
                            <w:rPr>
                              <w:rFonts w:ascii="Calibri" w:eastAsiaTheme="minorEastAsia" w:hAnsi="Calibri" w:cs="Calibri"/>
                              <w:b/>
                              <w:bCs/>
                              <w:sz w:val="16"/>
                              <w:szCs w:val="16"/>
                              <w:lang w:val="en-US"/>
                            </w:rPr>
                            <w:t xml:space="preserve"> Press Office</w:t>
                          </w:r>
                        </w:p>
                        <w:p w14:paraId="72B0E147" w14:textId="77777777" w:rsidR="004C72ED" w:rsidRDefault="004C72ED" w:rsidP="002C5545">
                          <w:pPr>
                            <w:ind w:rightChars="27" w:right="54"/>
                            <w:rPr>
                              <w:rFonts w:ascii="Calibri" w:eastAsiaTheme="minorEastAsia" w:hAnsi="Calibri" w:cs="Calibri"/>
                              <w:sz w:val="16"/>
                              <w:szCs w:val="16"/>
                              <w:lang w:val="en-US"/>
                            </w:rPr>
                          </w:pPr>
                        </w:p>
                        <w:p w14:paraId="11080B93" w14:textId="3B84DA20" w:rsidR="002C5545" w:rsidRPr="0040682A" w:rsidRDefault="002C5545" w:rsidP="0040682A">
                          <w:pPr>
                            <w:ind w:rightChars="27" w:right="54"/>
                            <w:rPr>
                              <w:rFonts w:ascii="Calibri" w:eastAsiaTheme="minorEastAsia" w:hAnsi="Calibri" w:cs="Calibri"/>
                              <w:sz w:val="16"/>
                              <w:szCs w:val="16"/>
                              <w:lang w:val="en-US"/>
                            </w:rPr>
                          </w:pPr>
                          <w:r w:rsidRPr="0040682A">
                            <w:rPr>
                              <w:rFonts w:ascii="Calibri" w:eastAsiaTheme="minorEastAsia" w:hAnsi="Calibri" w:cs="Calibri"/>
                              <w:sz w:val="16"/>
                              <w:szCs w:val="16"/>
                              <w:lang w:val="en-US"/>
                            </w:rPr>
                            <w:t>Witty Zhang</w:t>
                          </w:r>
                        </w:p>
                        <w:p w14:paraId="0768D2DD" w14:textId="191CBDB9" w:rsidR="002C5545" w:rsidRDefault="002C5545" w:rsidP="002C5545">
                          <w:pPr>
                            <w:ind w:rightChars="27" w:right="54"/>
                            <w:rPr>
                              <w:rFonts w:ascii="Calibri" w:eastAsiaTheme="minorEastAsia" w:hAnsi="Calibri" w:cs="Calibri"/>
                              <w:sz w:val="16"/>
                              <w:szCs w:val="16"/>
                              <w:lang w:val="en-US"/>
                            </w:rPr>
                          </w:pPr>
                          <w:r w:rsidRPr="0040682A">
                            <w:rPr>
                              <w:rFonts w:ascii="Calibri" w:eastAsiaTheme="minorEastAsia" w:hAnsi="Calibri" w:cs="Calibri"/>
                              <w:sz w:val="16"/>
                              <w:szCs w:val="16"/>
                              <w:lang w:val="en-US"/>
                            </w:rPr>
                            <w:t>Marketing Director</w:t>
                          </w:r>
                          <w:r w:rsidR="004C72ED">
                            <w:rPr>
                              <w:rFonts w:ascii="Calibri" w:eastAsiaTheme="minorEastAsia" w:hAnsi="Calibri" w:cs="Calibri"/>
                              <w:sz w:val="16"/>
                              <w:szCs w:val="16"/>
                              <w:lang w:val="en-US"/>
                            </w:rPr>
                            <w:t xml:space="preserve"> </w:t>
                          </w:r>
                          <w:r w:rsidRPr="0040682A">
                            <w:rPr>
                              <w:rFonts w:ascii="Calibri" w:eastAsiaTheme="minorEastAsia" w:hAnsi="Calibri" w:cs="Calibri"/>
                              <w:sz w:val="16"/>
                              <w:szCs w:val="16"/>
                              <w:lang w:val="en-US"/>
                            </w:rPr>
                            <w:t xml:space="preserve">APAC &amp; MEA </w:t>
                          </w:r>
                        </w:p>
                        <w:p w14:paraId="7EA731DA" w14:textId="74B646DC" w:rsidR="004C72ED" w:rsidRDefault="004C72ED" w:rsidP="002C5545">
                          <w:pPr>
                            <w:ind w:rightChars="27" w:right="54"/>
                            <w:rPr>
                              <w:rFonts w:ascii="Calibri" w:eastAsiaTheme="minorEastAsia" w:hAnsi="Calibri" w:cs="Calibri"/>
                              <w:sz w:val="16"/>
                              <w:szCs w:val="16"/>
                              <w:lang w:val="en-US"/>
                            </w:rPr>
                          </w:pPr>
                          <w:proofErr w:type="spellStart"/>
                          <w:r>
                            <w:rPr>
                              <w:rFonts w:ascii="Calibri" w:eastAsiaTheme="minorEastAsia" w:hAnsi="Calibri" w:cs="Calibri"/>
                              <w:sz w:val="16"/>
                              <w:szCs w:val="16"/>
                              <w:lang w:val="en-US"/>
                            </w:rPr>
                            <w:t>ebm-papst</w:t>
                          </w:r>
                          <w:proofErr w:type="spellEnd"/>
                          <w:r>
                            <w:rPr>
                              <w:rFonts w:ascii="Calibri" w:eastAsiaTheme="minorEastAsia" w:hAnsi="Calibri" w:cs="Calibri"/>
                              <w:sz w:val="16"/>
                              <w:szCs w:val="16"/>
                              <w:lang w:val="en-US"/>
                            </w:rPr>
                            <w:t xml:space="preserve"> China</w:t>
                          </w:r>
                        </w:p>
                        <w:p w14:paraId="0EFA676E" w14:textId="77777777" w:rsidR="004C72ED" w:rsidRDefault="004C72ED" w:rsidP="002C5545">
                          <w:pPr>
                            <w:ind w:rightChars="27" w:right="54"/>
                            <w:rPr>
                              <w:rFonts w:ascii="Calibri" w:eastAsiaTheme="minorEastAsia" w:hAnsi="Calibri" w:cs="Calibri"/>
                              <w:sz w:val="16"/>
                              <w:szCs w:val="16"/>
                              <w:lang w:val="en-US"/>
                            </w:rPr>
                          </w:pPr>
                        </w:p>
                        <w:p w14:paraId="0B07D0CE" w14:textId="62D4A483" w:rsidR="002C5545" w:rsidRPr="008E2660" w:rsidRDefault="002C5545" w:rsidP="0040682A">
                          <w:pPr>
                            <w:ind w:rightChars="27" w:right="54"/>
                            <w:rPr>
                              <w:rFonts w:ascii="Calibri" w:eastAsiaTheme="minorEastAsia" w:hAnsi="Calibri" w:cs="Calibri"/>
                              <w:sz w:val="16"/>
                              <w:szCs w:val="16"/>
                            </w:rPr>
                          </w:pPr>
                          <w:r w:rsidRPr="008E2660">
                            <w:rPr>
                              <w:rFonts w:ascii="Calibri" w:eastAsiaTheme="minorEastAsia" w:hAnsi="Calibri" w:cs="Calibri"/>
                              <w:sz w:val="16"/>
                              <w:szCs w:val="16"/>
                            </w:rPr>
                            <w:t>TEL: 021-50460183*316</w:t>
                          </w:r>
                        </w:p>
                        <w:p w14:paraId="12B829E2" w14:textId="2C2EB910" w:rsidR="00A10BBC" w:rsidRPr="008E2660" w:rsidRDefault="00A10BBC" w:rsidP="0040682A">
                          <w:pPr>
                            <w:ind w:rightChars="27" w:right="54"/>
                            <w:rPr>
                              <w:rFonts w:ascii="Calibri" w:eastAsiaTheme="minorEastAsia" w:hAnsi="Calibri" w:cs="Calibri"/>
                              <w:sz w:val="16"/>
                              <w:szCs w:val="16"/>
                            </w:rPr>
                          </w:pPr>
                          <w:hyperlink r:id="rId1" w:history="1">
                            <w:r w:rsidRPr="008E2660">
                              <w:rPr>
                                <w:rStyle w:val="Hyperlink"/>
                                <w:rFonts w:ascii="Calibri" w:eastAsiaTheme="minorEastAsia" w:hAnsi="Calibri" w:cs="Calibri"/>
                                <w:sz w:val="16"/>
                                <w:szCs w:val="16"/>
                              </w:rPr>
                              <w:t>Juejuan.Zhang@cn.ebmpapst.com</w:t>
                            </w:r>
                          </w:hyperlink>
                        </w:p>
                        <w:p w14:paraId="4C6035BD" w14:textId="0DCE79EE" w:rsidR="002C5545" w:rsidRPr="008E2660" w:rsidRDefault="002C5545" w:rsidP="000F48A4">
                          <w:pPr>
                            <w:rPr>
                              <w:rFonts w:ascii="Calibri" w:eastAsiaTheme="minorEastAsia" w:hAnsi="Calibri" w:cs="Calibri"/>
                              <w:sz w:val="16"/>
                              <w:szCs w:val="16"/>
                            </w:rPr>
                          </w:pPr>
                        </w:p>
                        <w:p w14:paraId="45286871" w14:textId="77777777" w:rsidR="002C5545" w:rsidRPr="008E2660" w:rsidRDefault="002C5545" w:rsidP="000F48A4">
                          <w:pPr>
                            <w:rPr>
                              <w:rFonts w:ascii="Calibri" w:eastAsiaTheme="minorEastAsia" w:hAnsi="Calibri" w:cs="Calibri"/>
                              <w:sz w:val="16"/>
                              <w:szCs w:val="16"/>
                            </w:rPr>
                          </w:pPr>
                        </w:p>
                        <w:p w14:paraId="3745951A" w14:textId="73CAF685" w:rsidR="00E662F6" w:rsidRDefault="00E662F6" w:rsidP="000F48A4">
                          <w:pPr>
                            <w:rPr>
                              <w:rFonts w:ascii="Calibri" w:eastAsiaTheme="minorEastAsia" w:hAnsi="Calibri" w:cs="Calibri"/>
                              <w:sz w:val="16"/>
                              <w:szCs w:val="16"/>
                              <w:lang w:val="en-US"/>
                            </w:rPr>
                          </w:pPr>
                          <w:r>
                            <w:rPr>
                              <w:rFonts w:ascii="Calibri" w:eastAsiaTheme="minorEastAsia" w:hAnsi="Calibri" w:cs="Calibri"/>
                              <w:sz w:val="16"/>
                              <w:szCs w:val="16"/>
                              <w:lang w:val="en-US"/>
                            </w:rPr>
                            <w:t>Daisy Li</w:t>
                          </w:r>
                        </w:p>
                        <w:p w14:paraId="11415A3D" w14:textId="77777777" w:rsidR="00C5759B" w:rsidRDefault="00E662F6" w:rsidP="000F48A4">
                          <w:pPr>
                            <w:rPr>
                              <w:rFonts w:ascii="Calibri" w:eastAsiaTheme="minorEastAsia" w:hAnsi="Calibri" w:cs="Calibri"/>
                              <w:sz w:val="16"/>
                              <w:szCs w:val="16"/>
                              <w:lang w:val="en-US"/>
                            </w:rPr>
                          </w:pPr>
                          <w:r>
                            <w:rPr>
                              <w:rFonts w:ascii="Calibri" w:eastAsiaTheme="minorEastAsia" w:hAnsi="Calibri" w:cs="Calibri"/>
                              <w:sz w:val="16"/>
                              <w:szCs w:val="16"/>
                              <w:lang w:val="en-US"/>
                            </w:rPr>
                            <w:t xml:space="preserve">Corporate Communications </w:t>
                          </w:r>
                          <w:r w:rsidR="001938D4">
                            <w:rPr>
                              <w:rFonts w:ascii="Calibri" w:eastAsiaTheme="minorEastAsia" w:hAnsi="Calibri" w:cs="Calibri"/>
                              <w:sz w:val="16"/>
                              <w:szCs w:val="16"/>
                              <w:lang w:val="en-US"/>
                            </w:rPr>
                            <w:t>Specialist</w:t>
                          </w:r>
                          <w:r w:rsidR="00B830BF">
                            <w:rPr>
                              <w:rFonts w:ascii="Calibri" w:eastAsiaTheme="minorEastAsia" w:hAnsi="Calibri" w:cs="Calibri"/>
                              <w:sz w:val="16"/>
                              <w:szCs w:val="16"/>
                              <w:lang w:val="en-US"/>
                            </w:rPr>
                            <w:t xml:space="preserve"> </w:t>
                          </w:r>
                        </w:p>
                        <w:p w14:paraId="5F59BBBC" w14:textId="53E4F2BF" w:rsidR="00E662F6" w:rsidRDefault="002C5545" w:rsidP="000F48A4">
                          <w:pPr>
                            <w:rPr>
                              <w:rFonts w:ascii="Calibri" w:eastAsiaTheme="minorEastAsia" w:hAnsi="Calibri" w:cs="Calibri"/>
                              <w:sz w:val="16"/>
                              <w:szCs w:val="16"/>
                              <w:lang w:val="en-US"/>
                            </w:rPr>
                          </w:pPr>
                          <w:r>
                            <w:rPr>
                              <w:rFonts w:ascii="Calibri" w:eastAsiaTheme="minorEastAsia" w:hAnsi="Calibri" w:cs="Calibri"/>
                              <w:sz w:val="16"/>
                              <w:szCs w:val="16"/>
                              <w:lang w:val="en-US"/>
                            </w:rPr>
                            <w:t>APAC &amp; MEA</w:t>
                          </w:r>
                        </w:p>
                        <w:p w14:paraId="61CA76AA" w14:textId="65DF0166" w:rsidR="000F48A4" w:rsidRPr="00042ADA" w:rsidRDefault="00555BC2" w:rsidP="000F48A4">
                          <w:pPr>
                            <w:rPr>
                              <w:rFonts w:ascii="Calibri" w:eastAsiaTheme="minorEastAsia" w:hAnsi="Calibri" w:cs="Calibri"/>
                              <w:sz w:val="16"/>
                              <w:szCs w:val="16"/>
                              <w:lang w:val="en-US"/>
                            </w:rPr>
                          </w:pPr>
                          <w:proofErr w:type="spellStart"/>
                          <w:r w:rsidRPr="00042ADA">
                            <w:rPr>
                              <w:rFonts w:ascii="Calibri" w:eastAsiaTheme="minorEastAsia" w:hAnsi="Calibri" w:cs="Calibri"/>
                              <w:sz w:val="16"/>
                              <w:szCs w:val="16"/>
                              <w:lang w:val="en-US"/>
                            </w:rPr>
                            <w:t>ebm-papst</w:t>
                          </w:r>
                          <w:proofErr w:type="spellEnd"/>
                          <w:r w:rsidRPr="00042ADA">
                            <w:rPr>
                              <w:rFonts w:ascii="Calibri" w:eastAsiaTheme="minorEastAsia" w:hAnsi="Calibri" w:cs="Calibri"/>
                              <w:sz w:val="16"/>
                              <w:szCs w:val="16"/>
                              <w:lang w:val="en-US"/>
                            </w:rPr>
                            <w:t xml:space="preserve"> China</w:t>
                          </w:r>
                        </w:p>
                        <w:p w14:paraId="2F373AF7" w14:textId="77777777" w:rsidR="000F48A4" w:rsidRPr="00042ADA" w:rsidRDefault="000F48A4" w:rsidP="000F48A4">
                          <w:pPr>
                            <w:rPr>
                              <w:rFonts w:ascii="Calibri" w:eastAsiaTheme="minorEastAsia" w:hAnsi="Calibri" w:cs="Calibri"/>
                              <w:sz w:val="16"/>
                              <w:szCs w:val="16"/>
                              <w:lang w:val="en-US"/>
                            </w:rPr>
                          </w:pPr>
                        </w:p>
                        <w:p w14:paraId="55A10BB0" w14:textId="0BA5771F" w:rsidR="002C5545" w:rsidRPr="00A10BBC" w:rsidRDefault="00555BC2" w:rsidP="000F48A4">
                          <w:pPr>
                            <w:rPr>
                              <w:rFonts w:ascii="Calibri" w:eastAsiaTheme="minorEastAsia" w:hAnsi="Calibri" w:cs="Calibri"/>
                              <w:sz w:val="16"/>
                              <w:szCs w:val="16"/>
                              <w:lang w:val="en-US"/>
                            </w:rPr>
                          </w:pPr>
                          <w:r w:rsidRPr="00A10BBC">
                            <w:rPr>
                              <w:rFonts w:ascii="Calibri" w:eastAsiaTheme="minorEastAsia" w:hAnsi="Calibri" w:cs="Calibri"/>
                              <w:sz w:val="16"/>
                              <w:szCs w:val="16"/>
                              <w:lang w:val="en-US"/>
                            </w:rPr>
                            <w:t>TEL</w:t>
                          </w:r>
                          <w:r w:rsidR="001938D4" w:rsidRPr="00A10BBC">
                            <w:rPr>
                              <w:rFonts w:ascii="Calibri" w:eastAsiaTheme="minorEastAsia" w:hAnsi="Calibri" w:cs="Calibri"/>
                              <w:sz w:val="16"/>
                              <w:szCs w:val="16"/>
                              <w:lang w:val="en-US"/>
                            </w:rPr>
                            <w:t>: 021-5046</w:t>
                          </w:r>
                          <w:r w:rsidR="000F48A4" w:rsidRPr="00A10BBC">
                            <w:rPr>
                              <w:rFonts w:ascii="Calibri" w:eastAsiaTheme="minorEastAsia" w:hAnsi="Calibri" w:cs="Calibri"/>
                              <w:sz w:val="16"/>
                              <w:szCs w:val="16"/>
                              <w:lang w:val="en-US"/>
                            </w:rPr>
                            <w:t>0183</w:t>
                          </w:r>
                          <w:r w:rsidR="001938D4" w:rsidRPr="00A10BBC">
                            <w:rPr>
                              <w:rFonts w:ascii="Calibri" w:eastAsiaTheme="minorEastAsia" w:hAnsi="Calibri" w:cs="Calibri"/>
                              <w:sz w:val="16"/>
                              <w:szCs w:val="16"/>
                              <w:lang w:val="en-US"/>
                            </w:rPr>
                            <w:t>*288</w:t>
                          </w:r>
                        </w:p>
                        <w:p w14:paraId="2D46EBC2" w14:textId="0CDA1CCE" w:rsidR="00E662F6" w:rsidRPr="00A10BBC" w:rsidRDefault="00E662F6" w:rsidP="000F48A4">
                          <w:pPr>
                            <w:rPr>
                              <w:rFonts w:asciiTheme="majorHAnsi" w:eastAsiaTheme="minorEastAsia" w:hAnsiTheme="majorHAnsi" w:cstheme="majorHAnsi"/>
                              <w:sz w:val="16"/>
                              <w:szCs w:val="16"/>
                              <w:lang w:val="en-US"/>
                            </w:rPr>
                          </w:pPr>
                          <w:hyperlink r:id="rId2" w:history="1">
                            <w:r w:rsidRPr="00737AED">
                              <w:rPr>
                                <w:rStyle w:val="Hyperlink"/>
                                <w:rFonts w:asciiTheme="majorHAnsi" w:hAnsiTheme="majorHAnsi" w:cstheme="majorHAnsi"/>
                                <w:sz w:val="16"/>
                                <w:szCs w:val="16"/>
                                <w:lang w:val="en-US"/>
                              </w:rPr>
                              <w:t>danyang.li@cn.ebmpapst.com</w:t>
                            </w:r>
                          </w:hyperlink>
                        </w:p>
                        <w:p w14:paraId="7587448C" w14:textId="118906C4" w:rsidR="000F48A4" w:rsidRPr="00A10BBC" w:rsidRDefault="000F48A4" w:rsidP="000F48A4">
                          <w:pPr>
                            <w:rPr>
                              <w:rFonts w:ascii="Calibri" w:eastAsiaTheme="minorEastAsia" w:hAnsi="Calibri" w:cs="Calibri"/>
                              <w:sz w:val="16"/>
                              <w:szCs w:val="16"/>
                              <w:lang w:val="en-US"/>
                            </w:rPr>
                          </w:pPr>
                        </w:p>
                        <w:p w14:paraId="50D553DC" w14:textId="178C5940" w:rsidR="004C72ED" w:rsidRPr="00A10BBC" w:rsidRDefault="004C72ED" w:rsidP="000F48A4">
                          <w:pPr>
                            <w:rPr>
                              <w:rFonts w:ascii="Calibri" w:eastAsiaTheme="minorEastAsia" w:hAnsi="Calibri" w:cs="Calibri"/>
                              <w:sz w:val="16"/>
                              <w:szCs w:val="16"/>
                              <w:lang w:val="en-US"/>
                            </w:rPr>
                          </w:pPr>
                        </w:p>
                        <w:p w14:paraId="02376920" w14:textId="77777777" w:rsidR="004C72ED" w:rsidRPr="00042ADA" w:rsidRDefault="004C72ED" w:rsidP="004C72ED">
                          <w:pPr>
                            <w:rPr>
                              <w:rFonts w:ascii="Calibri" w:eastAsiaTheme="minorEastAsia" w:hAnsi="Calibri" w:cs="Calibri"/>
                              <w:sz w:val="16"/>
                              <w:szCs w:val="16"/>
                              <w:lang w:val="en-US"/>
                            </w:rPr>
                          </w:pPr>
                          <w:r w:rsidRPr="00042ADA">
                            <w:rPr>
                              <w:rFonts w:ascii="Calibri" w:eastAsiaTheme="minorEastAsia" w:hAnsi="Calibri" w:cs="Calibri"/>
                              <w:sz w:val="16"/>
                              <w:szCs w:val="16"/>
                              <w:lang w:val="en-US"/>
                            </w:rPr>
                            <w:t>Follow our WeChat Account for more info</w:t>
                          </w:r>
                          <w:r>
                            <w:rPr>
                              <w:rFonts w:ascii="Calibri" w:eastAsiaTheme="minorEastAsia" w:hAnsi="Calibri" w:cs="Calibri"/>
                              <w:sz w:val="16"/>
                              <w:szCs w:val="16"/>
                              <w:lang w:val="en-US"/>
                            </w:rPr>
                            <w:t>r</w:t>
                          </w:r>
                          <w:r w:rsidRPr="00042ADA">
                            <w:rPr>
                              <w:rFonts w:ascii="Calibri" w:eastAsiaTheme="minorEastAsia" w:hAnsi="Calibri" w:cs="Calibri"/>
                              <w:sz w:val="16"/>
                              <w:szCs w:val="16"/>
                              <w:lang w:val="en-US"/>
                            </w:rPr>
                            <w:t>mation.</w:t>
                          </w:r>
                        </w:p>
                        <w:p w14:paraId="22C8A6CD" w14:textId="77777777" w:rsidR="004C72ED" w:rsidRPr="00CA6461" w:rsidRDefault="004C72ED" w:rsidP="004C72ED">
                          <w:pPr>
                            <w:rPr>
                              <w:rFonts w:ascii="Calibri" w:eastAsiaTheme="minorEastAsia" w:hAnsi="Calibri" w:cs="Calibri"/>
                              <w:sz w:val="16"/>
                              <w:szCs w:val="16"/>
                              <w:lang w:val="en-US"/>
                            </w:rPr>
                          </w:pPr>
                        </w:p>
                        <w:p w14:paraId="4F31BC74" w14:textId="1F7C4B1A" w:rsidR="00193B9B" w:rsidRPr="00E97837" w:rsidRDefault="004C72ED" w:rsidP="00193B9B">
                          <w:pPr>
                            <w:rPr>
                              <w:rFonts w:ascii="Calibri" w:eastAsiaTheme="minorEastAsia" w:hAnsi="Calibri" w:cs="Calibri"/>
                              <w:sz w:val="16"/>
                              <w:szCs w:val="16"/>
                              <w:lang w:val="en-US"/>
                            </w:rPr>
                          </w:pPr>
                          <w:r w:rsidRPr="00CA6461">
                            <w:rPr>
                              <w:rFonts w:ascii="Calibri" w:eastAsiaTheme="minorEastAsia" w:hAnsi="Calibri" w:cs="Calibri"/>
                              <w:noProof/>
                              <w:sz w:val="16"/>
                              <w:szCs w:val="16"/>
                              <w:lang w:val="en-US"/>
                            </w:rPr>
                            <w:drawing>
                              <wp:inline distT="0" distB="0" distL="0" distR="0" wp14:anchorId="39D1925B" wp14:editId="37E87FB5">
                                <wp:extent cx="1198800" cy="1198800"/>
                                <wp:effectExtent l="0" t="0" r="1905" b="1905"/>
                                <wp:docPr id="307" name="Grafik 307" descr="W:\SMS\Internal\2.0_传播_Marketing_Communications\2.2_社交媒体_Social_Media\WeChat\WeChat QR Code_1280_2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SMS\Internal\2.0_传播_Marketing_Communications\2.2_社交媒体_Social_Media\WeChat\WeChat QR Code_1280_2023.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98800" cy="11988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CC4CF70" id="_x0000_t202" coordsize="21600,21600" o:spt="202" path="m,l,21600r21600,l21600,xe">
              <v:stroke joinstyle="miter"/>
              <v:path gradientshapeok="t" o:connecttype="rect"/>
            </v:shapetype>
            <v:shape id="Text Box 4" o:spid="_x0000_s1026" type="#_x0000_t202" style="position:absolute;margin-left:373.5pt;margin-top:84.55pt;width:164.2pt;height:450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HfG8wEAAMsDAAAOAAAAZHJzL2Uyb0RvYy54bWysU9tu2zAMfR+wfxD0vtjJkrUz4hRdigwD&#10;ugvQ7gNkWbaFyaJGKbGzrx8lp2nQvg3TgyCK1CHPIbW+GXvDDgq9Blvy+SznTFkJtbZtyX8+7t5d&#10;c+aDsLUwYFXJj8rzm83bN+vBFWoBHZhaISMQ64vBlbwLwRVZ5mWneuFn4JQlZwPYi0AmtlmNYiD0&#10;3mSLPP+QDYC1Q5DKe7q9m5x8k/CbRsnwvWm8CsyUnGoLace0V3HPNmtRtChcp+WpDPEPVfRCW0p6&#10;hroTQbA96ldQvZYIHpowk9Bn0DRaqsSB2MzzF2weOuFU4kLieHeWyf8/WPnt8OB+IAvjJxipgYmE&#10;d/cgf3lmYdsJ26pbRBg6JWpKPI+SZYPzxelplNoXPoJUw1eoqcliHyABjQ32URXiyQidGnA8i67G&#10;wCRdLvLr1fsluST5VlfzVZ6ntmSieHru0IfPCnoWDyVH6mqCF4d7H2I5ongKidk8GF3vtDHJwLba&#10;GmQHQROwSysxeBFmbAy2EJ9NiPEm8YzUJpJhrEZyRr4V1EdijDBNFP0AOnSAfzgbaJpK7n/vBSrO&#10;zBdLqn2cLyPFkIzl6mpBBl56qkuPsJKgSh44m47bMI3s3qFuO8o09cnCLSnd6KTBc1WnumlikjSn&#10;6Y4jeWmnqOc/uPkLAAD//wMAUEsDBBQABgAIAAAAIQDTUEcK3gAAAA0BAAAPAAAAZHJzL2Rvd25y&#10;ZXYueG1sTI/BTsMwEETvSPyDtUhcEHWK0piGOBUggbi29AM28TaJiNdR7Dbp3+Oc4La7M5p9U+xm&#10;24sLjb5zrGG9SkAQ18503Gg4fn88PoPwAdlg75g0XMnDrry9KTA3buI9XQ6hETGEfY4a2hCGXEpf&#10;t2TRr9xAHLWTGy2GuI6NNCNOMdz28ilJMmmx4/ihxYHeW6p/Dmer4fQ1PWy2U/UZjmqfZm/Yqcpd&#10;tb6/m19fQASaw58ZFvyIDmVkqtyZjRe9BpWq2CVEIduuQSyORG1SENUyLTdZFvJ/i/IXAAD//wMA&#10;UEsBAi0AFAAGAAgAAAAhALaDOJL+AAAA4QEAABMAAAAAAAAAAAAAAAAAAAAAAFtDb250ZW50X1R5&#10;cGVzXS54bWxQSwECLQAUAAYACAAAACEAOP0h/9YAAACUAQAACwAAAAAAAAAAAAAAAAAvAQAAX3Jl&#10;bHMvLnJlbHNQSwECLQAUAAYACAAAACEA44R3xvMBAADLAwAADgAAAAAAAAAAAAAAAAAuAgAAZHJz&#10;L2Uyb0RvYy54bWxQSwECLQAUAAYACAAAACEA01BHCt4AAAANAQAADwAAAAAAAAAAAAAAAABNBAAA&#10;ZHJzL2Rvd25yZXYueG1sUEsFBgAAAAAEAAQA8wAAAFgFAAAAAA==&#10;" o:allowincell="f" stroked="f">
              <v:textbox>
                <w:txbxContent>
                  <w:p w14:paraId="6469E369" w14:textId="77777777" w:rsidR="004C72ED" w:rsidRDefault="004C72ED" w:rsidP="002C5545">
                    <w:pPr>
                      <w:ind w:rightChars="27" w:right="54"/>
                      <w:rPr>
                        <w:rFonts w:ascii="Calibri" w:eastAsiaTheme="minorEastAsia" w:hAnsi="Calibri" w:cs="Calibri"/>
                        <w:b/>
                        <w:bCs/>
                        <w:sz w:val="16"/>
                        <w:szCs w:val="16"/>
                        <w:lang w:val="en-US"/>
                      </w:rPr>
                    </w:pPr>
                  </w:p>
                  <w:p w14:paraId="65BA10C8" w14:textId="6D35733D" w:rsidR="004C72ED" w:rsidRPr="0040682A" w:rsidRDefault="004C72ED" w:rsidP="002C5545">
                    <w:pPr>
                      <w:ind w:rightChars="27" w:right="54"/>
                      <w:rPr>
                        <w:rFonts w:ascii="Calibri" w:eastAsiaTheme="minorEastAsia" w:hAnsi="Calibri" w:cs="Calibri"/>
                        <w:b/>
                        <w:bCs/>
                        <w:sz w:val="16"/>
                        <w:szCs w:val="16"/>
                        <w:lang w:val="en-US"/>
                      </w:rPr>
                    </w:pPr>
                    <w:r w:rsidRPr="0040682A">
                      <w:rPr>
                        <w:rFonts w:ascii="Calibri" w:eastAsiaTheme="minorEastAsia" w:hAnsi="Calibri" w:cs="Calibri"/>
                        <w:b/>
                        <w:bCs/>
                        <w:sz w:val="16"/>
                        <w:szCs w:val="16"/>
                        <w:lang w:val="en-US"/>
                      </w:rPr>
                      <w:t>APAC</w:t>
                    </w:r>
                    <w:r w:rsidR="00E97837">
                      <w:rPr>
                        <w:rFonts w:ascii="Calibri" w:eastAsiaTheme="minorEastAsia" w:hAnsi="Calibri" w:cs="Calibri"/>
                        <w:b/>
                        <w:bCs/>
                        <w:sz w:val="16"/>
                        <w:szCs w:val="16"/>
                        <w:lang w:val="en-US"/>
                      </w:rPr>
                      <w:t>&amp;MEA</w:t>
                    </w:r>
                    <w:r w:rsidR="00D64F71">
                      <w:rPr>
                        <w:rFonts w:ascii="Calibri" w:eastAsiaTheme="minorEastAsia" w:hAnsi="Calibri" w:cs="Calibri"/>
                        <w:b/>
                        <w:bCs/>
                        <w:sz w:val="16"/>
                        <w:szCs w:val="16"/>
                        <w:lang w:val="en-US"/>
                      </w:rPr>
                      <w:t xml:space="preserve"> Press Office</w:t>
                    </w:r>
                  </w:p>
                  <w:p w14:paraId="72B0E147" w14:textId="77777777" w:rsidR="004C72ED" w:rsidRDefault="004C72ED" w:rsidP="002C5545">
                    <w:pPr>
                      <w:ind w:rightChars="27" w:right="54"/>
                      <w:rPr>
                        <w:rFonts w:ascii="Calibri" w:eastAsiaTheme="minorEastAsia" w:hAnsi="Calibri" w:cs="Calibri"/>
                        <w:sz w:val="16"/>
                        <w:szCs w:val="16"/>
                        <w:lang w:val="en-US"/>
                      </w:rPr>
                    </w:pPr>
                  </w:p>
                  <w:p w14:paraId="11080B93" w14:textId="3B84DA20" w:rsidR="002C5545" w:rsidRPr="0040682A" w:rsidRDefault="002C5545" w:rsidP="0040682A">
                    <w:pPr>
                      <w:ind w:rightChars="27" w:right="54"/>
                      <w:rPr>
                        <w:rFonts w:ascii="Calibri" w:eastAsiaTheme="minorEastAsia" w:hAnsi="Calibri" w:cs="Calibri"/>
                        <w:sz w:val="16"/>
                        <w:szCs w:val="16"/>
                        <w:lang w:val="en-US"/>
                      </w:rPr>
                    </w:pPr>
                    <w:r w:rsidRPr="0040682A">
                      <w:rPr>
                        <w:rFonts w:ascii="Calibri" w:eastAsiaTheme="minorEastAsia" w:hAnsi="Calibri" w:cs="Calibri"/>
                        <w:sz w:val="16"/>
                        <w:szCs w:val="16"/>
                        <w:lang w:val="en-US"/>
                      </w:rPr>
                      <w:t>Witty Zhang</w:t>
                    </w:r>
                  </w:p>
                  <w:p w14:paraId="0768D2DD" w14:textId="191CBDB9" w:rsidR="002C5545" w:rsidRDefault="002C5545" w:rsidP="002C5545">
                    <w:pPr>
                      <w:ind w:rightChars="27" w:right="54"/>
                      <w:rPr>
                        <w:rFonts w:ascii="Calibri" w:eastAsiaTheme="minorEastAsia" w:hAnsi="Calibri" w:cs="Calibri"/>
                        <w:sz w:val="16"/>
                        <w:szCs w:val="16"/>
                        <w:lang w:val="en-US"/>
                      </w:rPr>
                    </w:pPr>
                    <w:r w:rsidRPr="0040682A">
                      <w:rPr>
                        <w:rFonts w:ascii="Calibri" w:eastAsiaTheme="minorEastAsia" w:hAnsi="Calibri" w:cs="Calibri"/>
                        <w:sz w:val="16"/>
                        <w:szCs w:val="16"/>
                        <w:lang w:val="en-US"/>
                      </w:rPr>
                      <w:t>Marketing Director</w:t>
                    </w:r>
                    <w:r w:rsidR="004C72ED">
                      <w:rPr>
                        <w:rFonts w:ascii="Calibri" w:eastAsiaTheme="minorEastAsia" w:hAnsi="Calibri" w:cs="Calibri"/>
                        <w:sz w:val="16"/>
                        <w:szCs w:val="16"/>
                        <w:lang w:val="en-US"/>
                      </w:rPr>
                      <w:t xml:space="preserve"> </w:t>
                    </w:r>
                    <w:r w:rsidRPr="0040682A">
                      <w:rPr>
                        <w:rFonts w:ascii="Calibri" w:eastAsiaTheme="minorEastAsia" w:hAnsi="Calibri" w:cs="Calibri"/>
                        <w:sz w:val="16"/>
                        <w:szCs w:val="16"/>
                        <w:lang w:val="en-US"/>
                      </w:rPr>
                      <w:t xml:space="preserve">APAC &amp; MEA </w:t>
                    </w:r>
                  </w:p>
                  <w:p w14:paraId="7EA731DA" w14:textId="74B646DC" w:rsidR="004C72ED" w:rsidRDefault="004C72ED" w:rsidP="002C5545">
                    <w:pPr>
                      <w:ind w:rightChars="27" w:right="54"/>
                      <w:rPr>
                        <w:rFonts w:ascii="Calibri" w:eastAsiaTheme="minorEastAsia" w:hAnsi="Calibri" w:cs="Calibri"/>
                        <w:sz w:val="16"/>
                        <w:szCs w:val="16"/>
                        <w:lang w:val="en-US"/>
                      </w:rPr>
                    </w:pPr>
                    <w:r>
                      <w:rPr>
                        <w:rFonts w:ascii="Calibri" w:eastAsiaTheme="minorEastAsia" w:hAnsi="Calibri" w:cs="Calibri"/>
                        <w:sz w:val="16"/>
                        <w:szCs w:val="16"/>
                        <w:lang w:val="en-US"/>
                      </w:rPr>
                      <w:t>ebm-papst China</w:t>
                    </w:r>
                  </w:p>
                  <w:p w14:paraId="0EFA676E" w14:textId="77777777" w:rsidR="004C72ED" w:rsidRDefault="004C72ED" w:rsidP="002C5545">
                    <w:pPr>
                      <w:ind w:rightChars="27" w:right="54"/>
                      <w:rPr>
                        <w:rFonts w:ascii="Calibri" w:eastAsiaTheme="minorEastAsia" w:hAnsi="Calibri" w:cs="Calibri"/>
                        <w:sz w:val="16"/>
                        <w:szCs w:val="16"/>
                        <w:lang w:val="en-US"/>
                      </w:rPr>
                    </w:pPr>
                  </w:p>
                  <w:p w14:paraId="0B07D0CE" w14:textId="62D4A483" w:rsidR="002C5545" w:rsidRPr="008E2660" w:rsidRDefault="002C5545" w:rsidP="0040682A">
                    <w:pPr>
                      <w:ind w:rightChars="27" w:right="54"/>
                      <w:rPr>
                        <w:rFonts w:ascii="Calibri" w:eastAsiaTheme="minorEastAsia" w:hAnsi="Calibri" w:cs="Calibri"/>
                        <w:sz w:val="16"/>
                        <w:szCs w:val="16"/>
                      </w:rPr>
                    </w:pPr>
                    <w:r w:rsidRPr="008E2660">
                      <w:rPr>
                        <w:rFonts w:ascii="Calibri" w:eastAsiaTheme="minorEastAsia" w:hAnsi="Calibri" w:cs="Calibri"/>
                        <w:sz w:val="16"/>
                        <w:szCs w:val="16"/>
                      </w:rPr>
                      <w:t>TEL: 021-50460183*316</w:t>
                    </w:r>
                  </w:p>
                  <w:p w14:paraId="12B829E2" w14:textId="2C2EB910" w:rsidR="00A10BBC" w:rsidRPr="008E2660" w:rsidRDefault="00A10BBC" w:rsidP="0040682A">
                    <w:pPr>
                      <w:ind w:rightChars="27" w:right="54"/>
                      <w:rPr>
                        <w:rFonts w:ascii="Calibri" w:eastAsiaTheme="minorEastAsia" w:hAnsi="Calibri" w:cs="Calibri"/>
                        <w:sz w:val="16"/>
                        <w:szCs w:val="16"/>
                      </w:rPr>
                    </w:pPr>
                    <w:hyperlink r:id="rId4" w:history="1">
                      <w:r w:rsidRPr="008E2660">
                        <w:rPr>
                          <w:rStyle w:val="Hyperlink"/>
                          <w:rFonts w:ascii="Calibri" w:eastAsiaTheme="minorEastAsia" w:hAnsi="Calibri" w:cs="Calibri"/>
                          <w:sz w:val="16"/>
                          <w:szCs w:val="16"/>
                        </w:rPr>
                        <w:t>Juejuan.Zhang@cn.ebmpapst.com</w:t>
                      </w:r>
                    </w:hyperlink>
                  </w:p>
                  <w:p w14:paraId="4C6035BD" w14:textId="0DCE79EE" w:rsidR="002C5545" w:rsidRPr="008E2660" w:rsidRDefault="002C5545" w:rsidP="000F48A4">
                    <w:pPr>
                      <w:rPr>
                        <w:rFonts w:ascii="Calibri" w:eastAsiaTheme="minorEastAsia" w:hAnsi="Calibri" w:cs="Calibri"/>
                        <w:sz w:val="16"/>
                        <w:szCs w:val="16"/>
                      </w:rPr>
                    </w:pPr>
                  </w:p>
                  <w:p w14:paraId="45286871" w14:textId="77777777" w:rsidR="002C5545" w:rsidRPr="008E2660" w:rsidRDefault="002C5545" w:rsidP="000F48A4">
                    <w:pPr>
                      <w:rPr>
                        <w:rFonts w:ascii="Calibri" w:eastAsiaTheme="minorEastAsia" w:hAnsi="Calibri" w:cs="Calibri"/>
                        <w:sz w:val="16"/>
                        <w:szCs w:val="16"/>
                      </w:rPr>
                    </w:pPr>
                  </w:p>
                  <w:p w14:paraId="3745951A" w14:textId="73CAF685" w:rsidR="00E662F6" w:rsidRDefault="00E662F6" w:rsidP="000F48A4">
                    <w:pPr>
                      <w:rPr>
                        <w:rFonts w:ascii="Calibri" w:eastAsiaTheme="minorEastAsia" w:hAnsi="Calibri" w:cs="Calibri"/>
                        <w:sz w:val="16"/>
                        <w:szCs w:val="16"/>
                        <w:lang w:val="en-US"/>
                      </w:rPr>
                    </w:pPr>
                    <w:r>
                      <w:rPr>
                        <w:rFonts w:ascii="Calibri" w:eastAsiaTheme="minorEastAsia" w:hAnsi="Calibri" w:cs="Calibri"/>
                        <w:sz w:val="16"/>
                        <w:szCs w:val="16"/>
                        <w:lang w:val="en-US"/>
                      </w:rPr>
                      <w:t>Daisy Li</w:t>
                    </w:r>
                  </w:p>
                  <w:p w14:paraId="11415A3D" w14:textId="77777777" w:rsidR="00C5759B" w:rsidRDefault="00E662F6" w:rsidP="000F48A4">
                    <w:pPr>
                      <w:rPr>
                        <w:rFonts w:ascii="Calibri" w:eastAsiaTheme="minorEastAsia" w:hAnsi="Calibri" w:cs="Calibri"/>
                        <w:sz w:val="16"/>
                        <w:szCs w:val="16"/>
                        <w:lang w:val="en-US"/>
                      </w:rPr>
                    </w:pPr>
                    <w:r>
                      <w:rPr>
                        <w:rFonts w:ascii="Calibri" w:eastAsiaTheme="minorEastAsia" w:hAnsi="Calibri" w:cs="Calibri"/>
                        <w:sz w:val="16"/>
                        <w:szCs w:val="16"/>
                        <w:lang w:val="en-US"/>
                      </w:rPr>
                      <w:t xml:space="preserve">Corporate Communications </w:t>
                    </w:r>
                    <w:r w:rsidR="001938D4">
                      <w:rPr>
                        <w:rFonts w:ascii="Calibri" w:eastAsiaTheme="minorEastAsia" w:hAnsi="Calibri" w:cs="Calibri"/>
                        <w:sz w:val="16"/>
                        <w:szCs w:val="16"/>
                        <w:lang w:val="en-US"/>
                      </w:rPr>
                      <w:t>Specialist</w:t>
                    </w:r>
                    <w:r w:rsidR="00B830BF">
                      <w:rPr>
                        <w:rFonts w:ascii="Calibri" w:eastAsiaTheme="minorEastAsia" w:hAnsi="Calibri" w:cs="Calibri"/>
                        <w:sz w:val="16"/>
                        <w:szCs w:val="16"/>
                        <w:lang w:val="en-US"/>
                      </w:rPr>
                      <w:t xml:space="preserve"> </w:t>
                    </w:r>
                  </w:p>
                  <w:p w14:paraId="5F59BBBC" w14:textId="53E4F2BF" w:rsidR="00E662F6" w:rsidRDefault="002C5545" w:rsidP="000F48A4">
                    <w:pPr>
                      <w:rPr>
                        <w:rFonts w:ascii="Calibri" w:eastAsiaTheme="minorEastAsia" w:hAnsi="Calibri" w:cs="Calibri"/>
                        <w:sz w:val="16"/>
                        <w:szCs w:val="16"/>
                        <w:lang w:val="en-US"/>
                      </w:rPr>
                    </w:pPr>
                    <w:r>
                      <w:rPr>
                        <w:rFonts w:ascii="Calibri" w:eastAsiaTheme="minorEastAsia" w:hAnsi="Calibri" w:cs="Calibri"/>
                        <w:sz w:val="16"/>
                        <w:szCs w:val="16"/>
                        <w:lang w:val="en-US"/>
                      </w:rPr>
                      <w:t>APAC &amp; MEA</w:t>
                    </w:r>
                  </w:p>
                  <w:p w14:paraId="61CA76AA" w14:textId="65DF0166" w:rsidR="000F48A4" w:rsidRPr="00042ADA" w:rsidRDefault="00555BC2" w:rsidP="000F48A4">
                    <w:pPr>
                      <w:rPr>
                        <w:rFonts w:ascii="Calibri" w:eastAsiaTheme="minorEastAsia" w:hAnsi="Calibri" w:cs="Calibri"/>
                        <w:sz w:val="16"/>
                        <w:szCs w:val="16"/>
                        <w:lang w:val="en-US"/>
                      </w:rPr>
                    </w:pPr>
                    <w:r w:rsidRPr="00042ADA">
                      <w:rPr>
                        <w:rFonts w:ascii="Calibri" w:eastAsiaTheme="minorEastAsia" w:hAnsi="Calibri" w:cs="Calibri"/>
                        <w:sz w:val="16"/>
                        <w:szCs w:val="16"/>
                        <w:lang w:val="en-US"/>
                      </w:rPr>
                      <w:t>ebm-papst China</w:t>
                    </w:r>
                  </w:p>
                  <w:p w14:paraId="2F373AF7" w14:textId="77777777" w:rsidR="000F48A4" w:rsidRPr="00042ADA" w:rsidRDefault="000F48A4" w:rsidP="000F48A4">
                    <w:pPr>
                      <w:rPr>
                        <w:rFonts w:ascii="Calibri" w:eastAsiaTheme="minorEastAsia" w:hAnsi="Calibri" w:cs="Calibri"/>
                        <w:sz w:val="16"/>
                        <w:szCs w:val="16"/>
                        <w:lang w:val="en-US"/>
                      </w:rPr>
                    </w:pPr>
                  </w:p>
                  <w:p w14:paraId="55A10BB0" w14:textId="0BA5771F" w:rsidR="002C5545" w:rsidRPr="00A10BBC" w:rsidRDefault="00555BC2" w:rsidP="000F48A4">
                    <w:pPr>
                      <w:rPr>
                        <w:rFonts w:ascii="Calibri" w:eastAsiaTheme="minorEastAsia" w:hAnsi="Calibri" w:cs="Calibri"/>
                        <w:sz w:val="16"/>
                        <w:szCs w:val="16"/>
                        <w:lang w:val="en-US"/>
                      </w:rPr>
                    </w:pPr>
                    <w:r w:rsidRPr="00A10BBC">
                      <w:rPr>
                        <w:rFonts w:ascii="Calibri" w:eastAsiaTheme="minorEastAsia" w:hAnsi="Calibri" w:cs="Calibri"/>
                        <w:sz w:val="16"/>
                        <w:szCs w:val="16"/>
                        <w:lang w:val="en-US"/>
                      </w:rPr>
                      <w:t>TEL</w:t>
                    </w:r>
                    <w:r w:rsidR="001938D4" w:rsidRPr="00A10BBC">
                      <w:rPr>
                        <w:rFonts w:ascii="Calibri" w:eastAsiaTheme="minorEastAsia" w:hAnsi="Calibri" w:cs="Calibri"/>
                        <w:sz w:val="16"/>
                        <w:szCs w:val="16"/>
                        <w:lang w:val="en-US"/>
                      </w:rPr>
                      <w:t>: 021-5046</w:t>
                    </w:r>
                    <w:r w:rsidR="000F48A4" w:rsidRPr="00A10BBC">
                      <w:rPr>
                        <w:rFonts w:ascii="Calibri" w:eastAsiaTheme="minorEastAsia" w:hAnsi="Calibri" w:cs="Calibri"/>
                        <w:sz w:val="16"/>
                        <w:szCs w:val="16"/>
                        <w:lang w:val="en-US"/>
                      </w:rPr>
                      <w:t>0183</w:t>
                    </w:r>
                    <w:r w:rsidR="001938D4" w:rsidRPr="00A10BBC">
                      <w:rPr>
                        <w:rFonts w:ascii="Calibri" w:eastAsiaTheme="minorEastAsia" w:hAnsi="Calibri" w:cs="Calibri"/>
                        <w:sz w:val="16"/>
                        <w:szCs w:val="16"/>
                        <w:lang w:val="en-US"/>
                      </w:rPr>
                      <w:t>*288</w:t>
                    </w:r>
                  </w:p>
                  <w:p w14:paraId="2D46EBC2" w14:textId="0CDA1CCE" w:rsidR="00E662F6" w:rsidRPr="00A10BBC" w:rsidRDefault="00E662F6" w:rsidP="000F48A4">
                    <w:pPr>
                      <w:rPr>
                        <w:rFonts w:asciiTheme="majorHAnsi" w:eastAsiaTheme="minorEastAsia" w:hAnsiTheme="majorHAnsi" w:cstheme="majorHAnsi"/>
                        <w:sz w:val="16"/>
                        <w:szCs w:val="16"/>
                        <w:lang w:val="en-US"/>
                      </w:rPr>
                    </w:pPr>
                    <w:hyperlink r:id="rId5" w:history="1">
                      <w:r w:rsidRPr="00737AED">
                        <w:rPr>
                          <w:rStyle w:val="Hyperlink"/>
                          <w:rFonts w:asciiTheme="majorHAnsi" w:hAnsiTheme="majorHAnsi" w:cstheme="majorHAnsi"/>
                          <w:sz w:val="16"/>
                          <w:szCs w:val="16"/>
                          <w:lang w:val="en-US"/>
                        </w:rPr>
                        <w:t>danyang.li@cn.ebmpapst.com</w:t>
                      </w:r>
                    </w:hyperlink>
                  </w:p>
                  <w:p w14:paraId="7587448C" w14:textId="118906C4" w:rsidR="000F48A4" w:rsidRPr="00A10BBC" w:rsidRDefault="000F48A4" w:rsidP="000F48A4">
                    <w:pPr>
                      <w:rPr>
                        <w:rFonts w:ascii="Calibri" w:eastAsiaTheme="minorEastAsia" w:hAnsi="Calibri" w:cs="Calibri"/>
                        <w:sz w:val="16"/>
                        <w:szCs w:val="16"/>
                        <w:lang w:val="en-US"/>
                      </w:rPr>
                    </w:pPr>
                  </w:p>
                  <w:p w14:paraId="50D553DC" w14:textId="178C5940" w:rsidR="004C72ED" w:rsidRPr="00A10BBC" w:rsidRDefault="004C72ED" w:rsidP="000F48A4">
                    <w:pPr>
                      <w:rPr>
                        <w:rFonts w:ascii="Calibri" w:eastAsiaTheme="minorEastAsia" w:hAnsi="Calibri" w:cs="Calibri"/>
                        <w:sz w:val="16"/>
                        <w:szCs w:val="16"/>
                        <w:lang w:val="en-US"/>
                      </w:rPr>
                    </w:pPr>
                  </w:p>
                  <w:p w14:paraId="02376920" w14:textId="77777777" w:rsidR="004C72ED" w:rsidRPr="00042ADA" w:rsidRDefault="004C72ED" w:rsidP="004C72ED">
                    <w:pPr>
                      <w:rPr>
                        <w:rFonts w:ascii="Calibri" w:eastAsiaTheme="minorEastAsia" w:hAnsi="Calibri" w:cs="Calibri"/>
                        <w:sz w:val="16"/>
                        <w:szCs w:val="16"/>
                        <w:lang w:val="en-US"/>
                      </w:rPr>
                    </w:pPr>
                    <w:r w:rsidRPr="00042ADA">
                      <w:rPr>
                        <w:rFonts w:ascii="Calibri" w:eastAsiaTheme="minorEastAsia" w:hAnsi="Calibri" w:cs="Calibri"/>
                        <w:sz w:val="16"/>
                        <w:szCs w:val="16"/>
                        <w:lang w:val="en-US"/>
                      </w:rPr>
                      <w:t>Follow our WeChat Account for more info</w:t>
                    </w:r>
                    <w:r>
                      <w:rPr>
                        <w:rFonts w:ascii="Calibri" w:eastAsiaTheme="minorEastAsia" w:hAnsi="Calibri" w:cs="Calibri"/>
                        <w:sz w:val="16"/>
                        <w:szCs w:val="16"/>
                        <w:lang w:val="en-US"/>
                      </w:rPr>
                      <w:t>r</w:t>
                    </w:r>
                    <w:r w:rsidRPr="00042ADA">
                      <w:rPr>
                        <w:rFonts w:ascii="Calibri" w:eastAsiaTheme="minorEastAsia" w:hAnsi="Calibri" w:cs="Calibri"/>
                        <w:sz w:val="16"/>
                        <w:szCs w:val="16"/>
                        <w:lang w:val="en-US"/>
                      </w:rPr>
                      <w:t>mation.</w:t>
                    </w:r>
                  </w:p>
                  <w:p w14:paraId="22C8A6CD" w14:textId="77777777" w:rsidR="004C72ED" w:rsidRPr="00CA6461" w:rsidRDefault="004C72ED" w:rsidP="004C72ED">
                    <w:pPr>
                      <w:rPr>
                        <w:rFonts w:ascii="Calibri" w:eastAsiaTheme="minorEastAsia" w:hAnsi="Calibri" w:cs="Calibri"/>
                        <w:sz w:val="16"/>
                        <w:szCs w:val="16"/>
                        <w:lang w:val="en-US"/>
                      </w:rPr>
                    </w:pPr>
                  </w:p>
                  <w:p w14:paraId="4F31BC74" w14:textId="1F7C4B1A" w:rsidR="00193B9B" w:rsidRPr="00E97837" w:rsidRDefault="004C72ED" w:rsidP="00193B9B">
                    <w:pPr>
                      <w:rPr>
                        <w:rFonts w:ascii="Calibri" w:eastAsiaTheme="minorEastAsia" w:hAnsi="Calibri" w:cs="Calibri"/>
                        <w:sz w:val="16"/>
                        <w:szCs w:val="16"/>
                        <w:lang w:val="en-US"/>
                      </w:rPr>
                    </w:pPr>
                    <w:r w:rsidRPr="00CA6461">
                      <w:rPr>
                        <w:rFonts w:ascii="Calibri" w:eastAsiaTheme="minorEastAsia" w:hAnsi="Calibri" w:cs="Calibri"/>
                        <w:noProof/>
                        <w:sz w:val="16"/>
                        <w:szCs w:val="16"/>
                        <w:lang w:val="en-US"/>
                      </w:rPr>
                      <w:drawing>
                        <wp:inline distT="0" distB="0" distL="0" distR="0" wp14:anchorId="39D1925B" wp14:editId="37E87FB5">
                          <wp:extent cx="1198800" cy="1198800"/>
                          <wp:effectExtent l="0" t="0" r="1905" b="1905"/>
                          <wp:docPr id="307" name="Grafik 307" descr="W:\SMS\Internal\2.0_传播_Marketing_Communications\2.2_社交媒体_Social_Media\WeChat\WeChat QR Code_1280_2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SMS\Internal\2.0_传播_Marketing_Communications\2.2_社交媒体_Social_Media\WeChat\WeChat QR Code_1280_2023.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198800" cy="1198800"/>
                                  </a:xfrm>
                                  <a:prstGeom prst="rect">
                                    <a:avLst/>
                                  </a:prstGeom>
                                  <a:noFill/>
                                  <a:ln>
                                    <a:noFill/>
                                  </a:ln>
                                </pic:spPr>
                              </pic:pic>
                            </a:graphicData>
                          </a:graphic>
                        </wp:inline>
                      </w:drawing>
                    </w:r>
                  </w:p>
                </w:txbxContent>
              </v:textbox>
            </v:shape>
          </w:pict>
        </mc:Fallback>
      </mc:AlternateContent>
    </w:r>
    <w:r w:rsidR="000F4BAB" w:rsidRPr="00C52B4A">
      <w:rPr>
        <w:rFonts w:ascii="Calibri" w:eastAsiaTheme="minorEastAsia" w:hAnsi="Calibri" w:cs="Calibri"/>
        <w:noProof/>
        <w:lang w:val="en-US"/>
      </w:rPr>
      <w:drawing>
        <wp:anchor distT="0" distB="0" distL="114300" distR="114300" simplePos="0" relativeHeight="251658241" behindDoc="0" locked="0" layoutInCell="1" allowOverlap="1" wp14:anchorId="0753B0CB" wp14:editId="4B586231">
          <wp:simplePos x="0" y="0"/>
          <wp:positionH relativeFrom="column">
            <wp:posOffset>4693920</wp:posOffset>
          </wp:positionH>
          <wp:positionV relativeFrom="paragraph">
            <wp:posOffset>-351155</wp:posOffset>
          </wp:positionV>
          <wp:extent cx="1900198" cy="1425148"/>
          <wp:effectExtent l="0" t="0" r="5080" b="3810"/>
          <wp:wrapNone/>
          <wp:docPr id="304" name="Grafi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VM\Brandmanagement &amp; Media\Brandmanagement\Brand-Portal\01_Fundamentals &amp; Guidelines\02_Corporate Design\C_Logo and other signs\C1_ebm-papst\Templates\Shadow logo web\ebmpapst_logobox_claim_shadow_rgb.png"/>
                  <pic:cNvPicPr>
                    <a:picLocks noChangeAspect="1" noChangeArrowheads="1"/>
                  </pic:cNvPicPr>
                </pic:nvPicPr>
                <pic:blipFill>
                  <a:blip r:embed="rId7">
                    <a:extLst>
                      <a:ext uri="{28A0092B-C50C-407E-A947-70E740481C1C}">
                        <a14:useLocalDpi xmlns:a14="http://schemas.microsoft.com/office/drawing/2010/main" val="0"/>
                      </a:ext>
                    </a:extLst>
                  </a:blip>
                  <a:stretch>
                    <a:fillRect/>
                  </a:stretch>
                </pic:blipFill>
                <pic:spPr bwMode="auto">
                  <a:xfrm>
                    <a:off x="0" y="0"/>
                    <a:ext cx="1900198" cy="1425148"/>
                  </a:xfrm>
                  <a:prstGeom prst="rect">
                    <a:avLst/>
                  </a:prstGeom>
                  <a:noFill/>
                  <a:ln>
                    <a:noFill/>
                  </a:ln>
                </pic:spPr>
              </pic:pic>
            </a:graphicData>
          </a:graphic>
          <wp14:sizeRelH relativeFrom="page">
            <wp14:pctWidth>0</wp14:pctWidth>
          </wp14:sizeRelH>
          <wp14:sizeRelV relativeFrom="page">
            <wp14:pctHeight>0</wp14:pctHeight>
          </wp14:sizeRelV>
        </wp:anchor>
      </w:drawing>
    </w:r>
    <w:r w:rsidR="00555BC2" w:rsidRPr="00042ADA">
      <w:rPr>
        <w:rFonts w:ascii="Calibri" w:eastAsiaTheme="minorEastAsia" w:hAnsi="Calibri" w:cs="Calibri" w:hint="eastAsia"/>
        <w:bCs/>
        <w:sz w:val="32"/>
        <w:szCs w:val="32"/>
        <w:lang w:val="en-US"/>
      </w:rPr>
      <w:t>P</w:t>
    </w:r>
    <w:r w:rsidR="00E662F6">
      <w:rPr>
        <w:rFonts w:ascii="Calibri" w:eastAsiaTheme="minorEastAsia" w:hAnsi="Calibri" w:cs="Calibri"/>
        <w:bCs/>
        <w:sz w:val="32"/>
        <w:szCs w:val="32"/>
        <w:lang w:val="en-US"/>
      </w:rPr>
      <w:t>RESS RELEASE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2A13C0E"/>
    <w:multiLevelType w:val="hybridMultilevel"/>
    <w:tmpl w:val="6FF442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68F54C15"/>
    <w:multiLevelType w:val="hybridMultilevel"/>
    <w:tmpl w:val="2708E6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622738506">
    <w:abstractNumId w:val="1"/>
  </w:num>
  <w:num w:numId="2" w16cid:durableId="74576353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bordersDoNotSurroundHeader/>
  <w:bordersDoNotSurroundFooter/>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OpenInPublishingView" w:val="0"/>
  </w:docVars>
  <w:rsids>
    <w:rsidRoot w:val="002B10BE"/>
    <w:rsid w:val="000000B0"/>
    <w:rsid w:val="00005AAB"/>
    <w:rsid w:val="0001003A"/>
    <w:rsid w:val="000123F1"/>
    <w:rsid w:val="00014623"/>
    <w:rsid w:val="00015777"/>
    <w:rsid w:val="00020DD5"/>
    <w:rsid w:val="0002422B"/>
    <w:rsid w:val="000246CB"/>
    <w:rsid w:val="00024A08"/>
    <w:rsid w:val="00025E63"/>
    <w:rsid w:val="000377B6"/>
    <w:rsid w:val="00041211"/>
    <w:rsid w:val="00042ADA"/>
    <w:rsid w:val="00042ED2"/>
    <w:rsid w:val="000466DA"/>
    <w:rsid w:val="000468D6"/>
    <w:rsid w:val="00053095"/>
    <w:rsid w:val="00067E1E"/>
    <w:rsid w:val="000706A3"/>
    <w:rsid w:val="00071C88"/>
    <w:rsid w:val="0007420C"/>
    <w:rsid w:val="00074A87"/>
    <w:rsid w:val="00076035"/>
    <w:rsid w:val="000762C1"/>
    <w:rsid w:val="00077750"/>
    <w:rsid w:val="00080B6C"/>
    <w:rsid w:val="000851B0"/>
    <w:rsid w:val="00092821"/>
    <w:rsid w:val="0009287F"/>
    <w:rsid w:val="0009644C"/>
    <w:rsid w:val="000A2C87"/>
    <w:rsid w:val="000A4B6B"/>
    <w:rsid w:val="000A4D0E"/>
    <w:rsid w:val="000A64BA"/>
    <w:rsid w:val="000B1BD2"/>
    <w:rsid w:val="000B1D24"/>
    <w:rsid w:val="000B5FA3"/>
    <w:rsid w:val="000C1C92"/>
    <w:rsid w:val="000C2570"/>
    <w:rsid w:val="000D0374"/>
    <w:rsid w:val="000D5D70"/>
    <w:rsid w:val="000E2F62"/>
    <w:rsid w:val="000E55AD"/>
    <w:rsid w:val="000E71A9"/>
    <w:rsid w:val="000F1C6E"/>
    <w:rsid w:val="000F34B0"/>
    <w:rsid w:val="000F48A4"/>
    <w:rsid w:val="000F4BAB"/>
    <w:rsid w:val="000F5EB7"/>
    <w:rsid w:val="00102132"/>
    <w:rsid w:val="00105BA7"/>
    <w:rsid w:val="00111BAD"/>
    <w:rsid w:val="00114F31"/>
    <w:rsid w:val="00120443"/>
    <w:rsid w:val="00131C58"/>
    <w:rsid w:val="0013755A"/>
    <w:rsid w:val="0014304E"/>
    <w:rsid w:val="0014688B"/>
    <w:rsid w:val="001535F7"/>
    <w:rsid w:val="001572E2"/>
    <w:rsid w:val="00171362"/>
    <w:rsid w:val="0017643D"/>
    <w:rsid w:val="00177C88"/>
    <w:rsid w:val="00177F7B"/>
    <w:rsid w:val="001808FD"/>
    <w:rsid w:val="001842EE"/>
    <w:rsid w:val="001938D4"/>
    <w:rsid w:val="00193B9B"/>
    <w:rsid w:val="00196075"/>
    <w:rsid w:val="001A061A"/>
    <w:rsid w:val="001A1A28"/>
    <w:rsid w:val="001A1F79"/>
    <w:rsid w:val="001A2FB7"/>
    <w:rsid w:val="001A50E2"/>
    <w:rsid w:val="001A6F0E"/>
    <w:rsid w:val="001B1D21"/>
    <w:rsid w:val="001B2169"/>
    <w:rsid w:val="001B2E58"/>
    <w:rsid w:val="001B457D"/>
    <w:rsid w:val="001B4725"/>
    <w:rsid w:val="001C2D7C"/>
    <w:rsid w:val="001C5FC6"/>
    <w:rsid w:val="001C6CFB"/>
    <w:rsid w:val="001C7204"/>
    <w:rsid w:val="001D0BA0"/>
    <w:rsid w:val="001D28D4"/>
    <w:rsid w:val="001D39AD"/>
    <w:rsid w:val="001D4549"/>
    <w:rsid w:val="001E63D3"/>
    <w:rsid w:val="001E689F"/>
    <w:rsid w:val="001F0DA8"/>
    <w:rsid w:val="001F6896"/>
    <w:rsid w:val="0020238F"/>
    <w:rsid w:val="0020596E"/>
    <w:rsid w:val="002061D6"/>
    <w:rsid w:val="00206A1B"/>
    <w:rsid w:val="002077BF"/>
    <w:rsid w:val="002101E7"/>
    <w:rsid w:val="00210B5F"/>
    <w:rsid w:val="00211ED5"/>
    <w:rsid w:val="00220539"/>
    <w:rsid w:val="00221208"/>
    <w:rsid w:val="00222BFB"/>
    <w:rsid w:val="00227EAB"/>
    <w:rsid w:val="00230562"/>
    <w:rsid w:val="0023497E"/>
    <w:rsid w:val="0024408F"/>
    <w:rsid w:val="00244FA5"/>
    <w:rsid w:val="002522D7"/>
    <w:rsid w:val="002529A8"/>
    <w:rsid w:val="00253310"/>
    <w:rsid w:val="00253366"/>
    <w:rsid w:val="00256AC5"/>
    <w:rsid w:val="002626CE"/>
    <w:rsid w:val="00264CE2"/>
    <w:rsid w:val="002702A8"/>
    <w:rsid w:val="00270D43"/>
    <w:rsid w:val="00273087"/>
    <w:rsid w:val="00277A7E"/>
    <w:rsid w:val="00277B9A"/>
    <w:rsid w:val="0028415F"/>
    <w:rsid w:val="0028417B"/>
    <w:rsid w:val="002849E6"/>
    <w:rsid w:val="002870B7"/>
    <w:rsid w:val="00292A6D"/>
    <w:rsid w:val="002A1926"/>
    <w:rsid w:val="002A38ED"/>
    <w:rsid w:val="002A6E8A"/>
    <w:rsid w:val="002B10BE"/>
    <w:rsid w:val="002B2DF9"/>
    <w:rsid w:val="002B5102"/>
    <w:rsid w:val="002C1D69"/>
    <w:rsid w:val="002C536D"/>
    <w:rsid w:val="002C5545"/>
    <w:rsid w:val="002C5F12"/>
    <w:rsid w:val="002C786D"/>
    <w:rsid w:val="002D6EC4"/>
    <w:rsid w:val="002E21AE"/>
    <w:rsid w:val="002E32A0"/>
    <w:rsid w:val="002F75A6"/>
    <w:rsid w:val="00300B0E"/>
    <w:rsid w:val="0031353A"/>
    <w:rsid w:val="0031440F"/>
    <w:rsid w:val="0031636E"/>
    <w:rsid w:val="0031671F"/>
    <w:rsid w:val="00325C85"/>
    <w:rsid w:val="003323B3"/>
    <w:rsid w:val="003327F3"/>
    <w:rsid w:val="00343252"/>
    <w:rsid w:val="003676FA"/>
    <w:rsid w:val="003704A5"/>
    <w:rsid w:val="003733B1"/>
    <w:rsid w:val="00374489"/>
    <w:rsid w:val="0037689A"/>
    <w:rsid w:val="003775EA"/>
    <w:rsid w:val="00381366"/>
    <w:rsid w:val="00390668"/>
    <w:rsid w:val="00390F9B"/>
    <w:rsid w:val="00394782"/>
    <w:rsid w:val="003955E9"/>
    <w:rsid w:val="003A34F5"/>
    <w:rsid w:val="003A69AF"/>
    <w:rsid w:val="003B03A6"/>
    <w:rsid w:val="003B0BE7"/>
    <w:rsid w:val="003B19D3"/>
    <w:rsid w:val="003B4FE0"/>
    <w:rsid w:val="003B6890"/>
    <w:rsid w:val="003C3B5D"/>
    <w:rsid w:val="003C6CE8"/>
    <w:rsid w:val="003D4077"/>
    <w:rsid w:val="003D72D1"/>
    <w:rsid w:val="003E1AB6"/>
    <w:rsid w:val="003E258C"/>
    <w:rsid w:val="003E4BA4"/>
    <w:rsid w:val="003E593D"/>
    <w:rsid w:val="003F23E6"/>
    <w:rsid w:val="003F5545"/>
    <w:rsid w:val="0040682A"/>
    <w:rsid w:val="004155C8"/>
    <w:rsid w:val="00417583"/>
    <w:rsid w:val="00417646"/>
    <w:rsid w:val="0043038F"/>
    <w:rsid w:val="0043629A"/>
    <w:rsid w:val="00436CD5"/>
    <w:rsid w:val="00436FA7"/>
    <w:rsid w:val="00437DE7"/>
    <w:rsid w:val="004403C5"/>
    <w:rsid w:val="00442BCC"/>
    <w:rsid w:val="004465DC"/>
    <w:rsid w:val="004473EB"/>
    <w:rsid w:val="00455A87"/>
    <w:rsid w:val="00466182"/>
    <w:rsid w:val="00466B09"/>
    <w:rsid w:val="00467119"/>
    <w:rsid w:val="00471F8D"/>
    <w:rsid w:val="00472963"/>
    <w:rsid w:val="00472FE0"/>
    <w:rsid w:val="004743B1"/>
    <w:rsid w:val="00474B6D"/>
    <w:rsid w:val="00477AA1"/>
    <w:rsid w:val="00484077"/>
    <w:rsid w:val="00485601"/>
    <w:rsid w:val="004916CE"/>
    <w:rsid w:val="004941E9"/>
    <w:rsid w:val="004A0AAF"/>
    <w:rsid w:val="004B13F5"/>
    <w:rsid w:val="004B7CE0"/>
    <w:rsid w:val="004B7F55"/>
    <w:rsid w:val="004C72ED"/>
    <w:rsid w:val="004C779D"/>
    <w:rsid w:val="004D095B"/>
    <w:rsid w:val="004D12AC"/>
    <w:rsid w:val="004E2FFB"/>
    <w:rsid w:val="004E354F"/>
    <w:rsid w:val="004E3DD6"/>
    <w:rsid w:val="004E4FE3"/>
    <w:rsid w:val="004E58B1"/>
    <w:rsid w:val="004F3B9D"/>
    <w:rsid w:val="004F6FA0"/>
    <w:rsid w:val="005000AB"/>
    <w:rsid w:val="00502E31"/>
    <w:rsid w:val="0050357F"/>
    <w:rsid w:val="00504425"/>
    <w:rsid w:val="00511238"/>
    <w:rsid w:val="005129BE"/>
    <w:rsid w:val="00514E9C"/>
    <w:rsid w:val="00517FDE"/>
    <w:rsid w:val="00535584"/>
    <w:rsid w:val="00536E2A"/>
    <w:rsid w:val="00537189"/>
    <w:rsid w:val="005374F8"/>
    <w:rsid w:val="00543F54"/>
    <w:rsid w:val="00545D47"/>
    <w:rsid w:val="00546E10"/>
    <w:rsid w:val="0054713E"/>
    <w:rsid w:val="00550218"/>
    <w:rsid w:val="00550820"/>
    <w:rsid w:val="005514AA"/>
    <w:rsid w:val="00555BC2"/>
    <w:rsid w:val="005577EC"/>
    <w:rsid w:val="005639A8"/>
    <w:rsid w:val="0057189F"/>
    <w:rsid w:val="005736C6"/>
    <w:rsid w:val="00577B2C"/>
    <w:rsid w:val="00581BE4"/>
    <w:rsid w:val="005958EC"/>
    <w:rsid w:val="00596600"/>
    <w:rsid w:val="005A37A6"/>
    <w:rsid w:val="005A41F8"/>
    <w:rsid w:val="005A746C"/>
    <w:rsid w:val="005A79CF"/>
    <w:rsid w:val="005A7CEC"/>
    <w:rsid w:val="005B0CAE"/>
    <w:rsid w:val="005B0FDF"/>
    <w:rsid w:val="005B2E10"/>
    <w:rsid w:val="005B40A4"/>
    <w:rsid w:val="005B6398"/>
    <w:rsid w:val="005C0AF9"/>
    <w:rsid w:val="005D0DCC"/>
    <w:rsid w:val="005D0EC3"/>
    <w:rsid w:val="005D29CF"/>
    <w:rsid w:val="005D3010"/>
    <w:rsid w:val="005D36A9"/>
    <w:rsid w:val="005D379C"/>
    <w:rsid w:val="005D4383"/>
    <w:rsid w:val="005D4E05"/>
    <w:rsid w:val="005D6DE9"/>
    <w:rsid w:val="005D6E7C"/>
    <w:rsid w:val="005D7FC3"/>
    <w:rsid w:val="005E1783"/>
    <w:rsid w:val="005E1A56"/>
    <w:rsid w:val="005F143E"/>
    <w:rsid w:val="005F48F6"/>
    <w:rsid w:val="005F6146"/>
    <w:rsid w:val="005F779F"/>
    <w:rsid w:val="006013E8"/>
    <w:rsid w:val="00602E45"/>
    <w:rsid w:val="00606F5C"/>
    <w:rsid w:val="00610DC7"/>
    <w:rsid w:val="006170DF"/>
    <w:rsid w:val="00622497"/>
    <w:rsid w:val="00630A38"/>
    <w:rsid w:val="00630C77"/>
    <w:rsid w:val="0063181D"/>
    <w:rsid w:val="006513B9"/>
    <w:rsid w:val="006524E7"/>
    <w:rsid w:val="0065288A"/>
    <w:rsid w:val="00656701"/>
    <w:rsid w:val="0066534E"/>
    <w:rsid w:val="0066591C"/>
    <w:rsid w:val="00665F8F"/>
    <w:rsid w:val="00670544"/>
    <w:rsid w:val="00672802"/>
    <w:rsid w:val="00672E7D"/>
    <w:rsid w:val="00674242"/>
    <w:rsid w:val="0067595E"/>
    <w:rsid w:val="00676A4A"/>
    <w:rsid w:val="0068073E"/>
    <w:rsid w:val="00681022"/>
    <w:rsid w:val="0068652F"/>
    <w:rsid w:val="00686CEE"/>
    <w:rsid w:val="00693FD2"/>
    <w:rsid w:val="00695C0F"/>
    <w:rsid w:val="0069761F"/>
    <w:rsid w:val="006A3819"/>
    <w:rsid w:val="006A7B0F"/>
    <w:rsid w:val="006B416D"/>
    <w:rsid w:val="006B73A8"/>
    <w:rsid w:val="006C0DE1"/>
    <w:rsid w:val="006C3857"/>
    <w:rsid w:val="006D2FDD"/>
    <w:rsid w:val="006D47B7"/>
    <w:rsid w:val="006E4F06"/>
    <w:rsid w:val="006F0938"/>
    <w:rsid w:val="006F0C82"/>
    <w:rsid w:val="006F0F90"/>
    <w:rsid w:val="006F4952"/>
    <w:rsid w:val="006F4E90"/>
    <w:rsid w:val="00703E19"/>
    <w:rsid w:val="007076D9"/>
    <w:rsid w:val="00710BB5"/>
    <w:rsid w:val="00715AB2"/>
    <w:rsid w:val="00723BED"/>
    <w:rsid w:val="00727841"/>
    <w:rsid w:val="00737AED"/>
    <w:rsid w:val="00741469"/>
    <w:rsid w:val="00741659"/>
    <w:rsid w:val="007523F3"/>
    <w:rsid w:val="007533A2"/>
    <w:rsid w:val="007649C2"/>
    <w:rsid w:val="00767B6C"/>
    <w:rsid w:val="00771EBA"/>
    <w:rsid w:val="00774DAE"/>
    <w:rsid w:val="00783EB8"/>
    <w:rsid w:val="007907F5"/>
    <w:rsid w:val="00792515"/>
    <w:rsid w:val="007A6B30"/>
    <w:rsid w:val="007C2217"/>
    <w:rsid w:val="007C4907"/>
    <w:rsid w:val="007D3717"/>
    <w:rsid w:val="007D5229"/>
    <w:rsid w:val="007D62DF"/>
    <w:rsid w:val="007E05E3"/>
    <w:rsid w:val="007E1F17"/>
    <w:rsid w:val="007E2908"/>
    <w:rsid w:val="007E3A25"/>
    <w:rsid w:val="007E49D0"/>
    <w:rsid w:val="007E5D9D"/>
    <w:rsid w:val="007F6E49"/>
    <w:rsid w:val="00801BA6"/>
    <w:rsid w:val="00806A1C"/>
    <w:rsid w:val="0080786D"/>
    <w:rsid w:val="00807B81"/>
    <w:rsid w:val="00810A12"/>
    <w:rsid w:val="00812A5A"/>
    <w:rsid w:val="00812CCA"/>
    <w:rsid w:val="00815542"/>
    <w:rsid w:val="008232E3"/>
    <w:rsid w:val="0082588D"/>
    <w:rsid w:val="00842EAD"/>
    <w:rsid w:val="00844038"/>
    <w:rsid w:val="00850EBD"/>
    <w:rsid w:val="00851E82"/>
    <w:rsid w:val="00852FEE"/>
    <w:rsid w:val="0085314B"/>
    <w:rsid w:val="0085475C"/>
    <w:rsid w:val="00863799"/>
    <w:rsid w:val="00865FCC"/>
    <w:rsid w:val="00872726"/>
    <w:rsid w:val="00874F57"/>
    <w:rsid w:val="008757B5"/>
    <w:rsid w:val="00880021"/>
    <w:rsid w:val="00890A47"/>
    <w:rsid w:val="00891542"/>
    <w:rsid w:val="008A289A"/>
    <w:rsid w:val="008A62A1"/>
    <w:rsid w:val="008D0660"/>
    <w:rsid w:val="008D520E"/>
    <w:rsid w:val="008D605A"/>
    <w:rsid w:val="008D6351"/>
    <w:rsid w:val="008E2660"/>
    <w:rsid w:val="008E306A"/>
    <w:rsid w:val="008E51C9"/>
    <w:rsid w:val="008F456C"/>
    <w:rsid w:val="008F4727"/>
    <w:rsid w:val="00900C47"/>
    <w:rsid w:val="0090456C"/>
    <w:rsid w:val="00910907"/>
    <w:rsid w:val="00910C3F"/>
    <w:rsid w:val="0091170C"/>
    <w:rsid w:val="0091292D"/>
    <w:rsid w:val="00914666"/>
    <w:rsid w:val="009172E2"/>
    <w:rsid w:val="00917543"/>
    <w:rsid w:val="00917638"/>
    <w:rsid w:val="0092492D"/>
    <w:rsid w:val="00926F3F"/>
    <w:rsid w:val="00931A92"/>
    <w:rsid w:val="0095205B"/>
    <w:rsid w:val="00954E67"/>
    <w:rsid w:val="009639F2"/>
    <w:rsid w:val="009674A5"/>
    <w:rsid w:val="009713CF"/>
    <w:rsid w:val="00976D94"/>
    <w:rsid w:val="00977481"/>
    <w:rsid w:val="00981366"/>
    <w:rsid w:val="00985B73"/>
    <w:rsid w:val="00991753"/>
    <w:rsid w:val="00992EFA"/>
    <w:rsid w:val="0099434F"/>
    <w:rsid w:val="009A11F8"/>
    <w:rsid w:val="009A20B2"/>
    <w:rsid w:val="009A219D"/>
    <w:rsid w:val="009A2F08"/>
    <w:rsid w:val="009A3BC4"/>
    <w:rsid w:val="009A3FF9"/>
    <w:rsid w:val="009A46C7"/>
    <w:rsid w:val="009A6CC8"/>
    <w:rsid w:val="009B0AA4"/>
    <w:rsid w:val="009B45AD"/>
    <w:rsid w:val="009B4BA1"/>
    <w:rsid w:val="009C1C75"/>
    <w:rsid w:val="009C49D6"/>
    <w:rsid w:val="009C6FC9"/>
    <w:rsid w:val="009D2E61"/>
    <w:rsid w:val="009E1853"/>
    <w:rsid w:val="009E4162"/>
    <w:rsid w:val="009F2A2F"/>
    <w:rsid w:val="009F640B"/>
    <w:rsid w:val="00A02405"/>
    <w:rsid w:val="00A10BBC"/>
    <w:rsid w:val="00A1109E"/>
    <w:rsid w:val="00A135A7"/>
    <w:rsid w:val="00A1697A"/>
    <w:rsid w:val="00A20B60"/>
    <w:rsid w:val="00A26B02"/>
    <w:rsid w:val="00A30CDB"/>
    <w:rsid w:val="00A409DD"/>
    <w:rsid w:val="00A41B50"/>
    <w:rsid w:val="00A4264A"/>
    <w:rsid w:val="00A60898"/>
    <w:rsid w:val="00A644DC"/>
    <w:rsid w:val="00A659CF"/>
    <w:rsid w:val="00A6727F"/>
    <w:rsid w:val="00A77B80"/>
    <w:rsid w:val="00A81C72"/>
    <w:rsid w:val="00A82946"/>
    <w:rsid w:val="00A8521E"/>
    <w:rsid w:val="00A85C04"/>
    <w:rsid w:val="00A8737F"/>
    <w:rsid w:val="00A92090"/>
    <w:rsid w:val="00A92397"/>
    <w:rsid w:val="00A93FE8"/>
    <w:rsid w:val="00A95327"/>
    <w:rsid w:val="00A95E7C"/>
    <w:rsid w:val="00AA07AE"/>
    <w:rsid w:val="00AA3267"/>
    <w:rsid w:val="00AA63F8"/>
    <w:rsid w:val="00AA66CC"/>
    <w:rsid w:val="00AA6EF1"/>
    <w:rsid w:val="00AC5806"/>
    <w:rsid w:val="00AD4883"/>
    <w:rsid w:val="00AD5E8F"/>
    <w:rsid w:val="00AD766A"/>
    <w:rsid w:val="00AE75E2"/>
    <w:rsid w:val="00B01416"/>
    <w:rsid w:val="00B148FC"/>
    <w:rsid w:val="00B22B88"/>
    <w:rsid w:val="00B24F86"/>
    <w:rsid w:val="00B308FB"/>
    <w:rsid w:val="00B31E2F"/>
    <w:rsid w:val="00B36115"/>
    <w:rsid w:val="00B37942"/>
    <w:rsid w:val="00B41D8D"/>
    <w:rsid w:val="00B43452"/>
    <w:rsid w:val="00B44789"/>
    <w:rsid w:val="00B4735D"/>
    <w:rsid w:val="00B549AD"/>
    <w:rsid w:val="00B56861"/>
    <w:rsid w:val="00B642EF"/>
    <w:rsid w:val="00B65D87"/>
    <w:rsid w:val="00B72456"/>
    <w:rsid w:val="00B75CFB"/>
    <w:rsid w:val="00B77604"/>
    <w:rsid w:val="00B823D7"/>
    <w:rsid w:val="00B830BF"/>
    <w:rsid w:val="00B93EDE"/>
    <w:rsid w:val="00B94B89"/>
    <w:rsid w:val="00B94CB6"/>
    <w:rsid w:val="00B9549C"/>
    <w:rsid w:val="00B95CD0"/>
    <w:rsid w:val="00BA4F87"/>
    <w:rsid w:val="00BA583B"/>
    <w:rsid w:val="00BA5AD7"/>
    <w:rsid w:val="00BA6851"/>
    <w:rsid w:val="00BA79AC"/>
    <w:rsid w:val="00BB1732"/>
    <w:rsid w:val="00BB494E"/>
    <w:rsid w:val="00BB53AB"/>
    <w:rsid w:val="00BB6144"/>
    <w:rsid w:val="00BC2DCD"/>
    <w:rsid w:val="00BC5244"/>
    <w:rsid w:val="00BC6F63"/>
    <w:rsid w:val="00BC7F54"/>
    <w:rsid w:val="00BD004F"/>
    <w:rsid w:val="00BD572B"/>
    <w:rsid w:val="00BE0FAD"/>
    <w:rsid w:val="00BE1636"/>
    <w:rsid w:val="00BE2EFF"/>
    <w:rsid w:val="00BF521F"/>
    <w:rsid w:val="00BF6725"/>
    <w:rsid w:val="00C02462"/>
    <w:rsid w:val="00C0307F"/>
    <w:rsid w:val="00C0763B"/>
    <w:rsid w:val="00C102AF"/>
    <w:rsid w:val="00C11A03"/>
    <w:rsid w:val="00C11C45"/>
    <w:rsid w:val="00C1314D"/>
    <w:rsid w:val="00C13BB4"/>
    <w:rsid w:val="00C145A1"/>
    <w:rsid w:val="00C161B6"/>
    <w:rsid w:val="00C17995"/>
    <w:rsid w:val="00C239AE"/>
    <w:rsid w:val="00C31A33"/>
    <w:rsid w:val="00C31CB8"/>
    <w:rsid w:val="00C35137"/>
    <w:rsid w:val="00C40C36"/>
    <w:rsid w:val="00C42AB8"/>
    <w:rsid w:val="00C432D4"/>
    <w:rsid w:val="00C461A6"/>
    <w:rsid w:val="00C52B4A"/>
    <w:rsid w:val="00C53D8C"/>
    <w:rsid w:val="00C5498B"/>
    <w:rsid w:val="00C5759B"/>
    <w:rsid w:val="00C60B19"/>
    <w:rsid w:val="00C64970"/>
    <w:rsid w:val="00C6556B"/>
    <w:rsid w:val="00C66679"/>
    <w:rsid w:val="00C70A23"/>
    <w:rsid w:val="00C76525"/>
    <w:rsid w:val="00C76E44"/>
    <w:rsid w:val="00C86421"/>
    <w:rsid w:val="00C91CCC"/>
    <w:rsid w:val="00C966FB"/>
    <w:rsid w:val="00CA057D"/>
    <w:rsid w:val="00CA05D1"/>
    <w:rsid w:val="00CA5EA8"/>
    <w:rsid w:val="00CA6461"/>
    <w:rsid w:val="00CA7EC5"/>
    <w:rsid w:val="00CB4438"/>
    <w:rsid w:val="00CC1579"/>
    <w:rsid w:val="00CC3AA2"/>
    <w:rsid w:val="00CC5249"/>
    <w:rsid w:val="00CC527C"/>
    <w:rsid w:val="00CD22B1"/>
    <w:rsid w:val="00CD33FC"/>
    <w:rsid w:val="00CD75C7"/>
    <w:rsid w:val="00CE1FE0"/>
    <w:rsid w:val="00CE2EE1"/>
    <w:rsid w:val="00CE68B1"/>
    <w:rsid w:val="00CE7C14"/>
    <w:rsid w:val="00CF1181"/>
    <w:rsid w:val="00CF46AC"/>
    <w:rsid w:val="00CF5D1D"/>
    <w:rsid w:val="00CF60E2"/>
    <w:rsid w:val="00D00C8F"/>
    <w:rsid w:val="00D01D87"/>
    <w:rsid w:val="00D06349"/>
    <w:rsid w:val="00D100BC"/>
    <w:rsid w:val="00D1418C"/>
    <w:rsid w:val="00D171FC"/>
    <w:rsid w:val="00D2244F"/>
    <w:rsid w:val="00D2488F"/>
    <w:rsid w:val="00D355E6"/>
    <w:rsid w:val="00D3785B"/>
    <w:rsid w:val="00D37B27"/>
    <w:rsid w:val="00D4001E"/>
    <w:rsid w:val="00D45676"/>
    <w:rsid w:val="00D511BB"/>
    <w:rsid w:val="00D55946"/>
    <w:rsid w:val="00D56DE5"/>
    <w:rsid w:val="00D62DDD"/>
    <w:rsid w:val="00D6315A"/>
    <w:rsid w:val="00D6456C"/>
    <w:rsid w:val="00D64F71"/>
    <w:rsid w:val="00D65D5B"/>
    <w:rsid w:val="00D67A18"/>
    <w:rsid w:val="00D67A71"/>
    <w:rsid w:val="00D71841"/>
    <w:rsid w:val="00D71B5D"/>
    <w:rsid w:val="00D91423"/>
    <w:rsid w:val="00D91BDD"/>
    <w:rsid w:val="00DA4DE0"/>
    <w:rsid w:val="00DA6AAA"/>
    <w:rsid w:val="00DA7D22"/>
    <w:rsid w:val="00DB357C"/>
    <w:rsid w:val="00DB5A3B"/>
    <w:rsid w:val="00DB5F58"/>
    <w:rsid w:val="00DC4B02"/>
    <w:rsid w:val="00DD1F5E"/>
    <w:rsid w:val="00DE4565"/>
    <w:rsid w:val="00DF0068"/>
    <w:rsid w:val="00DF1458"/>
    <w:rsid w:val="00E03805"/>
    <w:rsid w:val="00E07147"/>
    <w:rsid w:val="00E07197"/>
    <w:rsid w:val="00E17CC7"/>
    <w:rsid w:val="00E20FD1"/>
    <w:rsid w:val="00E2305E"/>
    <w:rsid w:val="00E24573"/>
    <w:rsid w:val="00E27868"/>
    <w:rsid w:val="00E324FD"/>
    <w:rsid w:val="00E32B13"/>
    <w:rsid w:val="00E336F4"/>
    <w:rsid w:val="00E364AC"/>
    <w:rsid w:val="00E371CE"/>
    <w:rsid w:val="00E425FB"/>
    <w:rsid w:val="00E42C70"/>
    <w:rsid w:val="00E42E87"/>
    <w:rsid w:val="00E44439"/>
    <w:rsid w:val="00E470F2"/>
    <w:rsid w:val="00E6346B"/>
    <w:rsid w:val="00E63715"/>
    <w:rsid w:val="00E662F6"/>
    <w:rsid w:val="00E70F67"/>
    <w:rsid w:val="00E72C2E"/>
    <w:rsid w:val="00E75B3C"/>
    <w:rsid w:val="00E75B70"/>
    <w:rsid w:val="00E823E2"/>
    <w:rsid w:val="00E82EB5"/>
    <w:rsid w:val="00E97837"/>
    <w:rsid w:val="00EA74DF"/>
    <w:rsid w:val="00EB2174"/>
    <w:rsid w:val="00EB4598"/>
    <w:rsid w:val="00EC012C"/>
    <w:rsid w:val="00EC591B"/>
    <w:rsid w:val="00ED16EF"/>
    <w:rsid w:val="00ED1A8E"/>
    <w:rsid w:val="00ED4D64"/>
    <w:rsid w:val="00ED54F9"/>
    <w:rsid w:val="00ED5A83"/>
    <w:rsid w:val="00ED6090"/>
    <w:rsid w:val="00ED7DC2"/>
    <w:rsid w:val="00EE08B0"/>
    <w:rsid w:val="00EE3587"/>
    <w:rsid w:val="00EE58B2"/>
    <w:rsid w:val="00EE6B6C"/>
    <w:rsid w:val="00EE78A9"/>
    <w:rsid w:val="00EF6C8F"/>
    <w:rsid w:val="00F0410E"/>
    <w:rsid w:val="00F07C8C"/>
    <w:rsid w:val="00F21F51"/>
    <w:rsid w:val="00F240D3"/>
    <w:rsid w:val="00F24999"/>
    <w:rsid w:val="00F40B8F"/>
    <w:rsid w:val="00F426A0"/>
    <w:rsid w:val="00F467B2"/>
    <w:rsid w:val="00F46D53"/>
    <w:rsid w:val="00F531ED"/>
    <w:rsid w:val="00F5390B"/>
    <w:rsid w:val="00F56A8D"/>
    <w:rsid w:val="00F57268"/>
    <w:rsid w:val="00F63641"/>
    <w:rsid w:val="00F73087"/>
    <w:rsid w:val="00F85510"/>
    <w:rsid w:val="00F96D60"/>
    <w:rsid w:val="00F97DA7"/>
    <w:rsid w:val="00F97DB9"/>
    <w:rsid w:val="00FA5FE5"/>
    <w:rsid w:val="00FB084B"/>
    <w:rsid w:val="00FB3229"/>
    <w:rsid w:val="00FC5937"/>
    <w:rsid w:val="00FC64D2"/>
    <w:rsid w:val="00FC6E86"/>
    <w:rsid w:val="00FD0551"/>
    <w:rsid w:val="00FE33CB"/>
    <w:rsid w:val="00FE7A8D"/>
    <w:rsid w:val="00FE7C2F"/>
    <w:rsid w:val="00FF046D"/>
    <w:rsid w:val="019F6B91"/>
    <w:rsid w:val="0348840B"/>
    <w:rsid w:val="04FB3F2B"/>
    <w:rsid w:val="0E63C6A3"/>
    <w:rsid w:val="0EF7A8BA"/>
    <w:rsid w:val="129949AA"/>
    <w:rsid w:val="14273C68"/>
    <w:rsid w:val="1736ECF6"/>
    <w:rsid w:val="1A267A1A"/>
    <w:rsid w:val="1B31ACF5"/>
    <w:rsid w:val="1B9A5AC0"/>
    <w:rsid w:val="1BFD910D"/>
    <w:rsid w:val="1FDD1242"/>
    <w:rsid w:val="208E0CBA"/>
    <w:rsid w:val="213C087A"/>
    <w:rsid w:val="2C460768"/>
    <w:rsid w:val="2FD5A328"/>
    <w:rsid w:val="304737CC"/>
    <w:rsid w:val="31442137"/>
    <w:rsid w:val="3162BCBD"/>
    <w:rsid w:val="3A54B88D"/>
    <w:rsid w:val="3A7F03A4"/>
    <w:rsid w:val="4008F2F4"/>
    <w:rsid w:val="40C98F2D"/>
    <w:rsid w:val="4149A8EB"/>
    <w:rsid w:val="43D3CA26"/>
    <w:rsid w:val="43DB2A9D"/>
    <w:rsid w:val="43DD1ACF"/>
    <w:rsid w:val="450B0CE3"/>
    <w:rsid w:val="479C6094"/>
    <w:rsid w:val="4877AE5A"/>
    <w:rsid w:val="49793F78"/>
    <w:rsid w:val="4EE8B3F1"/>
    <w:rsid w:val="515F16D5"/>
    <w:rsid w:val="56C66B81"/>
    <w:rsid w:val="5C260728"/>
    <w:rsid w:val="5C86DE5C"/>
    <w:rsid w:val="5E6A31C6"/>
    <w:rsid w:val="5F5BD717"/>
    <w:rsid w:val="65E5D334"/>
    <w:rsid w:val="66179327"/>
    <w:rsid w:val="6753DA47"/>
    <w:rsid w:val="6982FE56"/>
    <w:rsid w:val="6A794D13"/>
    <w:rsid w:val="6E287A41"/>
    <w:rsid w:val="6F87B46C"/>
    <w:rsid w:val="70392551"/>
    <w:rsid w:val="7273A591"/>
    <w:rsid w:val="7407D007"/>
    <w:rsid w:val="744EEADD"/>
    <w:rsid w:val="791EFEF4"/>
    <w:rsid w:val="7CFB775E"/>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5765A30"/>
  <w15:docId w15:val="{FF608154-532B-4365-88CE-DE5F842067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de-DE"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B10BE"/>
    <w:rPr>
      <w:rFonts w:ascii="Arial" w:eastAsia="宋体" w:hAnsi="Arial" w:cs="Times New Roman"/>
      <w:sz w:val="20"/>
      <w:szCs w:val="20"/>
    </w:rPr>
  </w:style>
  <w:style w:type="paragraph" w:styleId="Heading1">
    <w:name w:val="heading 1"/>
    <w:basedOn w:val="Normal"/>
    <w:next w:val="Normal"/>
    <w:link w:val="Heading1Char"/>
    <w:qFormat/>
    <w:rsid w:val="002B10BE"/>
    <w:pPr>
      <w:keepNext/>
      <w:outlineLvl w:val="0"/>
    </w:pPr>
    <w:rPr>
      <w:rFonts w:ascii="Arial Narrow" w:hAnsi="Arial Narrow"/>
      <w:b/>
      <w:sz w:val="22"/>
      <w:szCs w:val="22"/>
    </w:rPr>
  </w:style>
  <w:style w:type="paragraph" w:styleId="Heading3">
    <w:name w:val="heading 3"/>
    <w:basedOn w:val="Normal"/>
    <w:next w:val="Normal"/>
    <w:link w:val="Heading3Char"/>
    <w:uiPriority w:val="9"/>
    <w:semiHidden/>
    <w:unhideWhenUsed/>
    <w:qFormat/>
    <w:rsid w:val="000B1BD2"/>
    <w:pPr>
      <w:keepNext/>
      <w:keepLines/>
      <w:spacing w:before="260" w:after="260" w:line="416" w:lineRule="auto"/>
      <w:outlineLvl w:val="2"/>
    </w:pPr>
    <w:rPr>
      <w:b/>
      <w:bCs/>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B10BE"/>
    <w:pPr>
      <w:tabs>
        <w:tab w:val="center" w:pos="4536"/>
        <w:tab w:val="right" w:pos="9072"/>
      </w:tabs>
    </w:pPr>
    <w:rPr>
      <w:rFonts w:asciiTheme="minorHAnsi" w:eastAsiaTheme="minorEastAsia" w:hAnsiTheme="minorHAnsi" w:cstheme="minorBidi"/>
      <w:sz w:val="24"/>
      <w:szCs w:val="24"/>
    </w:rPr>
  </w:style>
  <w:style w:type="character" w:customStyle="1" w:styleId="HeaderChar">
    <w:name w:val="Header Char"/>
    <w:basedOn w:val="DefaultParagraphFont"/>
    <w:link w:val="Header"/>
    <w:uiPriority w:val="99"/>
    <w:rsid w:val="002B10BE"/>
  </w:style>
  <w:style w:type="paragraph" w:styleId="Footer">
    <w:name w:val="footer"/>
    <w:basedOn w:val="Normal"/>
    <w:link w:val="FooterChar"/>
    <w:unhideWhenUsed/>
    <w:rsid w:val="002B10BE"/>
    <w:pPr>
      <w:tabs>
        <w:tab w:val="center" w:pos="4536"/>
        <w:tab w:val="right" w:pos="9072"/>
      </w:tabs>
    </w:pPr>
    <w:rPr>
      <w:rFonts w:asciiTheme="minorHAnsi" w:eastAsiaTheme="minorEastAsia" w:hAnsiTheme="minorHAnsi" w:cstheme="minorBidi"/>
      <w:sz w:val="24"/>
      <w:szCs w:val="24"/>
    </w:rPr>
  </w:style>
  <w:style w:type="character" w:customStyle="1" w:styleId="FooterChar">
    <w:name w:val="Footer Char"/>
    <w:basedOn w:val="DefaultParagraphFont"/>
    <w:link w:val="Footer"/>
    <w:rsid w:val="002B10BE"/>
  </w:style>
  <w:style w:type="character" w:styleId="Hyperlink">
    <w:name w:val="Hyperlink"/>
    <w:basedOn w:val="DefaultParagraphFont"/>
    <w:unhideWhenUsed/>
    <w:rsid w:val="002B10BE"/>
    <w:rPr>
      <w:color w:val="0000FF" w:themeColor="hyperlink"/>
      <w:u w:val="single"/>
    </w:rPr>
  </w:style>
  <w:style w:type="character" w:customStyle="1" w:styleId="Heading1Char">
    <w:name w:val="Heading 1 Char"/>
    <w:basedOn w:val="DefaultParagraphFont"/>
    <w:link w:val="Heading1"/>
    <w:rsid w:val="002B10BE"/>
    <w:rPr>
      <w:rFonts w:ascii="Arial Narrow" w:eastAsia="宋体" w:hAnsi="Arial Narrow" w:cs="Times New Roman"/>
      <w:b/>
      <w:sz w:val="22"/>
      <w:szCs w:val="22"/>
    </w:rPr>
  </w:style>
  <w:style w:type="character" w:styleId="PageNumber">
    <w:name w:val="page number"/>
    <w:basedOn w:val="DefaultParagraphFont"/>
    <w:rsid w:val="005D0EC3"/>
  </w:style>
  <w:style w:type="paragraph" w:customStyle="1" w:styleId="-B-Zwischen">
    <w:name w:val="-ÜB-Zwischen"/>
    <w:basedOn w:val="Normal"/>
    <w:next w:val="Normal"/>
    <w:rsid w:val="003E593D"/>
    <w:pPr>
      <w:keepNext/>
      <w:spacing w:before="198" w:line="360" w:lineRule="auto"/>
      <w:jc w:val="both"/>
    </w:pPr>
    <w:rPr>
      <w:rFonts w:ascii="Times New Roman" w:hAnsi="Times New Roman"/>
      <w:b/>
      <w:bCs/>
      <w:sz w:val="24"/>
      <w:szCs w:val="24"/>
    </w:rPr>
  </w:style>
  <w:style w:type="paragraph" w:styleId="BalloonText">
    <w:name w:val="Balloon Text"/>
    <w:basedOn w:val="Normal"/>
    <w:link w:val="BalloonTextChar"/>
    <w:uiPriority w:val="99"/>
    <w:semiHidden/>
    <w:unhideWhenUsed/>
    <w:rsid w:val="00020DD5"/>
    <w:rPr>
      <w:rFonts w:ascii="Tahoma" w:hAnsi="Tahoma" w:cs="Tahoma"/>
      <w:sz w:val="16"/>
      <w:szCs w:val="16"/>
    </w:rPr>
  </w:style>
  <w:style w:type="character" w:customStyle="1" w:styleId="BalloonTextChar">
    <w:name w:val="Balloon Text Char"/>
    <w:basedOn w:val="DefaultParagraphFont"/>
    <w:link w:val="BalloonText"/>
    <w:uiPriority w:val="99"/>
    <w:semiHidden/>
    <w:rsid w:val="00020DD5"/>
    <w:rPr>
      <w:rFonts w:ascii="Tahoma" w:eastAsia="宋体" w:hAnsi="Tahoma" w:cs="Tahoma"/>
      <w:sz w:val="16"/>
      <w:szCs w:val="16"/>
    </w:rPr>
  </w:style>
  <w:style w:type="paragraph" w:styleId="ListParagraph">
    <w:name w:val="List Paragraph"/>
    <w:basedOn w:val="Normal"/>
    <w:uiPriority w:val="34"/>
    <w:qFormat/>
    <w:rsid w:val="009A6CC8"/>
    <w:pPr>
      <w:spacing w:after="200" w:line="276" w:lineRule="auto"/>
      <w:ind w:left="720" w:right="34"/>
      <w:contextualSpacing/>
    </w:pPr>
    <w:rPr>
      <w:rFonts w:eastAsia="PMingLiU"/>
      <w:sz w:val="22"/>
      <w:szCs w:val="22"/>
    </w:rPr>
  </w:style>
  <w:style w:type="paragraph" w:styleId="BodyText">
    <w:name w:val="Body Text"/>
    <w:basedOn w:val="Normal"/>
    <w:link w:val="BodyTextChar"/>
    <w:uiPriority w:val="1"/>
    <w:qFormat/>
    <w:rsid w:val="00EE3587"/>
    <w:pPr>
      <w:widowControl w:val="0"/>
      <w:autoSpaceDE w:val="0"/>
      <w:autoSpaceDN w:val="0"/>
    </w:pPr>
    <w:rPr>
      <w:rFonts w:ascii="宋体" w:hAnsi="宋体" w:cs="宋体"/>
      <w:sz w:val="24"/>
      <w:szCs w:val="24"/>
      <w:lang w:val="zh-CN" w:bidi="zh-CN"/>
    </w:rPr>
  </w:style>
  <w:style w:type="character" w:customStyle="1" w:styleId="BodyTextChar">
    <w:name w:val="Body Text Char"/>
    <w:basedOn w:val="DefaultParagraphFont"/>
    <w:link w:val="BodyText"/>
    <w:uiPriority w:val="1"/>
    <w:rsid w:val="00EE3587"/>
    <w:rPr>
      <w:rFonts w:ascii="宋体" w:eastAsia="宋体" w:hAnsi="宋体" w:cs="宋体"/>
      <w:lang w:val="zh-CN" w:bidi="zh-CN"/>
    </w:rPr>
  </w:style>
  <w:style w:type="paragraph" w:styleId="Revision">
    <w:name w:val="Revision"/>
    <w:hidden/>
    <w:uiPriority w:val="99"/>
    <w:semiHidden/>
    <w:rsid w:val="00042ADA"/>
    <w:rPr>
      <w:rFonts w:ascii="Arial" w:eastAsia="宋体" w:hAnsi="Arial" w:cs="Times New Roman"/>
      <w:sz w:val="20"/>
      <w:szCs w:val="20"/>
    </w:rPr>
  </w:style>
  <w:style w:type="character" w:styleId="CommentReference">
    <w:name w:val="annotation reference"/>
    <w:basedOn w:val="DefaultParagraphFont"/>
    <w:uiPriority w:val="99"/>
    <w:semiHidden/>
    <w:unhideWhenUsed/>
    <w:rsid w:val="00042ADA"/>
    <w:rPr>
      <w:sz w:val="16"/>
      <w:szCs w:val="16"/>
    </w:rPr>
  </w:style>
  <w:style w:type="paragraph" w:styleId="CommentText">
    <w:name w:val="annotation text"/>
    <w:basedOn w:val="Normal"/>
    <w:link w:val="CommentTextChar"/>
    <w:uiPriority w:val="99"/>
    <w:unhideWhenUsed/>
    <w:rsid w:val="00042ADA"/>
  </w:style>
  <w:style w:type="character" w:customStyle="1" w:styleId="CommentTextChar">
    <w:name w:val="Comment Text Char"/>
    <w:basedOn w:val="DefaultParagraphFont"/>
    <w:link w:val="CommentText"/>
    <w:uiPriority w:val="99"/>
    <w:rsid w:val="00042ADA"/>
    <w:rPr>
      <w:rFonts w:ascii="Arial" w:eastAsia="宋体" w:hAnsi="Arial" w:cs="Times New Roman"/>
      <w:sz w:val="20"/>
      <w:szCs w:val="20"/>
    </w:rPr>
  </w:style>
  <w:style w:type="paragraph" w:styleId="CommentSubject">
    <w:name w:val="annotation subject"/>
    <w:basedOn w:val="CommentText"/>
    <w:next w:val="CommentText"/>
    <w:link w:val="CommentSubjectChar"/>
    <w:uiPriority w:val="99"/>
    <w:semiHidden/>
    <w:unhideWhenUsed/>
    <w:rsid w:val="00042ADA"/>
    <w:rPr>
      <w:b/>
      <w:bCs/>
    </w:rPr>
  </w:style>
  <w:style w:type="character" w:customStyle="1" w:styleId="CommentSubjectChar">
    <w:name w:val="Comment Subject Char"/>
    <w:basedOn w:val="CommentTextChar"/>
    <w:link w:val="CommentSubject"/>
    <w:uiPriority w:val="99"/>
    <w:semiHidden/>
    <w:rsid w:val="00042ADA"/>
    <w:rPr>
      <w:rFonts w:ascii="Arial" w:eastAsia="宋体" w:hAnsi="Arial" w:cs="Times New Roman"/>
      <w:b/>
      <w:bCs/>
      <w:sz w:val="20"/>
      <w:szCs w:val="20"/>
    </w:rPr>
  </w:style>
  <w:style w:type="character" w:styleId="FollowedHyperlink">
    <w:name w:val="FollowedHyperlink"/>
    <w:basedOn w:val="DefaultParagraphFont"/>
    <w:uiPriority w:val="99"/>
    <w:semiHidden/>
    <w:unhideWhenUsed/>
    <w:rsid w:val="001535F7"/>
    <w:rPr>
      <w:color w:val="800080" w:themeColor="followedHyperlink"/>
      <w:u w:val="single"/>
    </w:rPr>
  </w:style>
  <w:style w:type="character" w:customStyle="1" w:styleId="NichtaufgelsteErwhnung1">
    <w:name w:val="Nicht aufgelöste Erwähnung1"/>
    <w:basedOn w:val="DefaultParagraphFont"/>
    <w:uiPriority w:val="99"/>
    <w:semiHidden/>
    <w:unhideWhenUsed/>
    <w:rsid w:val="00E662F6"/>
    <w:rPr>
      <w:color w:val="605E5C"/>
      <w:shd w:val="clear" w:color="auto" w:fill="E1DFDD"/>
    </w:rPr>
  </w:style>
  <w:style w:type="character" w:customStyle="1" w:styleId="1">
    <w:name w:val="未处理的提及1"/>
    <w:basedOn w:val="DefaultParagraphFont"/>
    <w:uiPriority w:val="99"/>
    <w:semiHidden/>
    <w:unhideWhenUsed/>
    <w:rsid w:val="00A10BBC"/>
    <w:rPr>
      <w:color w:val="605E5C"/>
      <w:shd w:val="clear" w:color="auto" w:fill="E1DFDD"/>
    </w:rPr>
  </w:style>
  <w:style w:type="character" w:customStyle="1" w:styleId="normaltextrun">
    <w:name w:val="normaltextrun"/>
    <w:basedOn w:val="DefaultParagraphFont"/>
    <w:rsid w:val="00BB494E"/>
  </w:style>
  <w:style w:type="paragraph" w:customStyle="1" w:styleId="paragraph">
    <w:name w:val="paragraph"/>
    <w:basedOn w:val="Normal"/>
    <w:rsid w:val="00511238"/>
    <w:pPr>
      <w:spacing w:before="100" w:beforeAutospacing="1" w:after="100" w:afterAutospacing="1"/>
    </w:pPr>
    <w:rPr>
      <w:rFonts w:ascii="宋体" w:hAnsi="宋体" w:cs="宋体"/>
      <w:sz w:val="24"/>
      <w:szCs w:val="24"/>
      <w:lang w:val="en-US"/>
    </w:rPr>
  </w:style>
  <w:style w:type="character" w:customStyle="1" w:styleId="2">
    <w:name w:val="未处理的提及2"/>
    <w:basedOn w:val="DefaultParagraphFont"/>
    <w:uiPriority w:val="99"/>
    <w:semiHidden/>
    <w:unhideWhenUsed/>
    <w:rsid w:val="00080B6C"/>
    <w:rPr>
      <w:color w:val="605E5C"/>
      <w:shd w:val="clear" w:color="auto" w:fill="E1DFDD"/>
    </w:rPr>
  </w:style>
  <w:style w:type="paragraph" w:styleId="NormalWeb">
    <w:name w:val="Normal (Web)"/>
    <w:basedOn w:val="Normal"/>
    <w:uiPriority w:val="99"/>
    <w:unhideWhenUsed/>
    <w:rsid w:val="00C239AE"/>
    <w:pPr>
      <w:spacing w:before="100" w:beforeAutospacing="1" w:after="100" w:afterAutospacing="1"/>
    </w:pPr>
    <w:rPr>
      <w:rFonts w:ascii="宋体" w:hAnsi="宋体" w:cs="宋体"/>
      <w:sz w:val="24"/>
      <w:szCs w:val="24"/>
      <w:lang w:val="en-US"/>
    </w:rPr>
  </w:style>
  <w:style w:type="character" w:styleId="Strong">
    <w:name w:val="Strong"/>
    <w:basedOn w:val="DefaultParagraphFont"/>
    <w:uiPriority w:val="22"/>
    <w:qFormat/>
    <w:rsid w:val="00C239AE"/>
    <w:rPr>
      <w:b/>
      <w:bCs/>
    </w:rPr>
  </w:style>
  <w:style w:type="character" w:customStyle="1" w:styleId="Heading3Char">
    <w:name w:val="Heading 3 Char"/>
    <w:basedOn w:val="DefaultParagraphFont"/>
    <w:link w:val="Heading3"/>
    <w:uiPriority w:val="9"/>
    <w:semiHidden/>
    <w:rsid w:val="000B1BD2"/>
    <w:rPr>
      <w:rFonts w:ascii="Arial" w:eastAsia="宋体" w:hAnsi="Arial" w:cs="Times New Roman"/>
      <w:b/>
      <w:bCs/>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032454">
      <w:bodyDiv w:val="1"/>
      <w:marLeft w:val="0"/>
      <w:marRight w:val="0"/>
      <w:marTop w:val="0"/>
      <w:marBottom w:val="0"/>
      <w:divBdr>
        <w:top w:val="none" w:sz="0" w:space="0" w:color="auto"/>
        <w:left w:val="none" w:sz="0" w:space="0" w:color="auto"/>
        <w:bottom w:val="none" w:sz="0" w:space="0" w:color="auto"/>
        <w:right w:val="none" w:sz="0" w:space="0" w:color="auto"/>
      </w:divBdr>
    </w:div>
    <w:div w:id="168982087">
      <w:bodyDiv w:val="1"/>
      <w:marLeft w:val="0"/>
      <w:marRight w:val="0"/>
      <w:marTop w:val="0"/>
      <w:marBottom w:val="0"/>
      <w:divBdr>
        <w:top w:val="none" w:sz="0" w:space="0" w:color="auto"/>
        <w:left w:val="none" w:sz="0" w:space="0" w:color="auto"/>
        <w:bottom w:val="none" w:sz="0" w:space="0" w:color="auto"/>
        <w:right w:val="none" w:sz="0" w:space="0" w:color="auto"/>
      </w:divBdr>
    </w:div>
    <w:div w:id="174534890">
      <w:bodyDiv w:val="1"/>
      <w:marLeft w:val="0"/>
      <w:marRight w:val="0"/>
      <w:marTop w:val="0"/>
      <w:marBottom w:val="0"/>
      <w:divBdr>
        <w:top w:val="none" w:sz="0" w:space="0" w:color="auto"/>
        <w:left w:val="none" w:sz="0" w:space="0" w:color="auto"/>
        <w:bottom w:val="none" w:sz="0" w:space="0" w:color="auto"/>
        <w:right w:val="none" w:sz="0" w:space="0" w:color="auto"/>
      </w:divBdr>
    </w:div>
    <w:div w:id="245261523">
      <w:bodyDiv w:val="1"/>
      <w:marLeft w:val="0"/>
      <w:marRight w:val="0"/>
      <w:marTop w:val="0"/>
      <w:marBottom w:val="0"/>
      <w:divBdr>
        <w:top w:val="none" w:sz="0" w:space="0" w:color="auto"/>
        <w:left w:val="none" w:sz="0" w:space="0" w:color="auto"/>
        <w:bottom w:val="none" w:sz="0" w:space="0" w:color="auto"/>
        <w:right w:val="none" w:sz="0" w:space="0" w:color="auto"/>
      </w:divBdr>
    </w:div>
    <w:div w:id="410930141">
      <w:bodyDiv w:val="1"/>
      <w:marLeft w:val="0"/>
      <w:marRight w:val="0"/>
      <w:marTop w:val="0"/>
      <w:marBottom w:val="0"/>
      <w:divBdr>
        <w:top w:val="none" w:sz="0" w:space="0" w:color="auto"/>
        <w:left w:val="none" w:sz="0" w:space="0" w:color="auto"/>
        <w:bottom w:val="none" w:sz="0" w:space="0" w:color="auto"/>
        <w:right w:val="none" w:sz="0" w:space="0" w:color="auto"/>
      </w:divBdr>
    </w:div>
    <w:div w:id="464591342">
      <w:bodyDiv w:val="1"/>
      <w:marLeft w:val="0"/>
      <w:marRight w:val="0"/>
      <w:marTop w:val="0"/>
      <w:marBottom w:val="0"/>
      <w:divBdr>
        <w:top w:val="none" w:sz="0" w:space="0" w:color="auto"/>
        <w:left w:val="none" w:sz="0" w:space="0" w:color="auto"/>
        <w:bottom w:val="none" w:sz="0" w:space="0" w:color="auto"/>
        <w:right w:val="none" w:sz="0" w:space="0" w:color="auto"/>
      </w:divBdr>
    </w:div>
    <w:div w:id="585110391">
      <w:bodyDiv w:val="1"/>
      <w:marLeft w:val="0"/>
      <w:marRight w:val="0"/>
      <w:marTop w:val="0"/>
      <w:marBottom w:val="0"/>
      <w:divBdr>
        <w:top w:val="none" w:sz="0" w:space="0" w:color="auto"/>
        <w:left w:val="none" w:sz="0" w:space="0" w:color="auto"/>
        <w:bottom w:val="none" w:sz="0" w:space="0" w:color="auto"/>
        <w:right w:val="none" w:sz="0" w:space="0" w:color="auto"/>
      </w:divBdr>
    </w:div>
    <w:div w:id="736631344">
      <w:bodyDiv w:val="1"/>
      <w:marLeft w:val="0"/>
      <w:marRight w:val="0"/>
      <w:marTop w:val="0"/>
      <w:marBottom w:val="0"/>
      <w:divBdr>
        <w:top w:val="none" w:sz="0" w:space="0" w:color="auto"/>
        <w:left w:val="none" w:sz="0" w:space="0" w:color="auto"/>
        <w:bottom w:val="none" w:sz="0" w:space="0" w:color="auto"/>
        <w:right w:val="none" w:sz="0" w:space="0" w:color="auto"/>
      </w:divBdr>
    </w:div>
    <w:div w:id="794567510">
      <w:bodyDiv w:val="1"/>
      <w:marLeft w:val="0"/>
      <w:marRight w:val="0"/>
      <w:marTop w:val="0"/>
      <w:marBottom w:val="0"/>
      <w:divBdr>
        <w:top w:val="none" w:sz="0" w:space="0" w:color="auto"/>
        <w:left w:val="none" w:sz="0" w:space="0" w:color="auto"/>
        <w:bottom w:val="none" w:sz="0" w:space="0" w:color="auto"/>
        <w:right w:val="none" w:sz="0" w:space="0" w:color="auto"/>
      </w:divBdr>
    </w:div>
    <w:div w:id="816920692">
      <w:bodyDiv w:val="1"/>
      <w:marLeft w:val="0"/>
      <w:marRight w:val="0"/>
      <w:marTop w:val="0"/>
      <w:marBottom w:val="0"/>
      <w:divBdr>
        <w:top w:val="none" w:sz="0" w:space="0" w:color="auto"/>
        <w:left w:val="none" w:sz="0" w:space="0" w:color="auto"/>
        <w:bottom w:val="none" w:sz="0" w:space="0" w:color="auto"/>
        <w:right w:val="none" w:sz="0" w:space="0" w:color="auto"/>
      </w:divBdr>
    </w:div>
    <w:div w:id="879247575">
      <w:bodyDiv w:val="1"/>
      <w:marLeft w:val="0"/>
      <w:marRight w:val="0"/>
      <w:marTop w:val="0"/>
      <w:marBottom w:val="0"/>
      <w:divBdr>
        <w:top w:val="none" w:sz="0" w:space="0" w:color="auto"/>
        <w:left w:val="none" w:sz="0" w:space="0" w:color="auto"/>
        <w:bottom w:val="none" w:sz="0" w:space="0" w:color="auto"/>
        <w:right w:val="none" w:sz="0" w:space="0" w:color="auto"/>
      </w:divBdr>
    </w:div>
    <w:div w:id="903566621">
      <w:bodyDiv w:val="1"/>
      <w:marLeft w:val="0"/>
      <w:marRight w:val="0"/>
      <w:marTop w:val="0"/>
      <w:marBottom w:val="0"/>
      <w:divBdr>
        <w:top w:val="none" w:sz="0" w:space="0" w:color="auto"/>
        <w:left w:val="none" w:sz="0" w:space="0" w:color="auto"/>
        <w:bottom w:val="none" w:sz="0" w:space="0" w:color="auto"/>
        <w:right w:val="none" w:sz="0" w:space="0" w:color="auto"/>
      </w:divBdr>
    </w:div>
    <w:div w:id="903832981">
      <w:bodyDiv w:val="1"/>
      <w:marLeft w:val="0"/>
      <w:marRight w:val="0"/>
      <w:marTop w:val="0"/>
      <w:marBottom w:val="0"/>
      <w:divBdr>
        <w:top w:val="none" w:sz="0" w:space="0" w:color="auto"/>
        <w:left w:val="none" w:sz="0" w:space="0" w:color="auto"/>
        <w:bottom w:val="none" w:sz="0" w:space="0" w:color="auto"/>
        <w:right w:val="none" w:sz="0" w:space="0" w:color="auto"/>
      </w:divBdr>
    </w:div>
    <w:div w:id="1066874375">
      <w:bodyDiv w:val="1"/>
      <w:marLeft w:val="0"/>
      <w:marRight w:val="0"/>
      <w:marTop w:val="0"/>
      <w:marBottom w:val="0"/>
      <w:divBdr>
        <w:top w:val="none" w:sz="0" w:space="0" w:color="auto"/>
        <w:left w:val="none" w:sz="0" w:space="0" w:color="auto"/>
        <w:bottom w:val="none" w:sz="0" w:space="0" w:color="auto"/>
        <w:right w:val="none" w:sz="0" w:space="0" w:color="auto"/>
      </w:divBdr>
    </w:div>
    <w:div w:id="1134298085">
      <w:bodyDiv w:val="1"/>
      <w:marLeft w:val="0"/>
      <w:marRight w:val="0"/>
      <w:marTop w:val="0"/>
      <w:marBottom w:val="0"/>
      <w:divBdr>
        <w:top w:val="none" w:sz="0" w:space="0" w:color="auto"/>
        <w:left w:val="none" w:sz="0" w:space="0" w:color="auto"/>
        <w:bottom w:val="none" w:sz="0" w:space="0" w:color="auto"/>
        <w:right w:val="none" w:sz="0" w:space="0" w:color="auto"/>
      </w:divBdr>
    </w:div>
    <w:div w:id="1137063794">
      <w:bodyDiv w:val="1"/>
      <w:marLeft w:val="0"/>
      <w:marRight w:val="0"/>
      <w:marTop w:val="0"/>
      <w:marBottom w:val="0"/>
      <w:divBdr>
        <w:top w:val="none" w:sz="0" w:space="0" w:color="auto"/>
        <w:left w:val="none" w:sz="0" w:space="0" w:color="auto"/>
        <w:bottom w:val="none" w:sz="0" w:space="0" w:color="auto"/>
        <w:right w:val="none" w:sz="0" w:space="0" w:color="auto"/>
      </w:divBdr>
    </w:div>
    <w:div w:id="1159929828">
      <w:bodyDiv w:val="1"/>
      <w:marLeft w:val="0"/>
      <w:marRight w:val="0"/>
      <w:marTop w:val="0"/>
      <w:marBottom w:val="0"/>
      <w:divBdr>
        <w:top w:val="none" w:sz="0" w:space="0" w:color="auto"/>
        <w:left w:val="none" w:sz="0" w:space="0" w:color="auto"/>
        <w:bottom w:val="none" w:sz="0" w:space="0" w:color="auto"/>
        <w:right w:val="none" w:sz="0" w:space="0" w:color="auto"/>
      </w:divBdr>
    </w:div>
    <w:div w:id="1403985200">
      <w:bodyDiv w:val="1"/>
      <w:marLeft w:val="0"/>
      <w:marRight w:val="0"/>
      <w:marTop w:val="0"/>
      <w:marBottom w:val="0"/>
      <w:divBdr>
        <w:top w:val="none" w:sz="0" w:space="0" w:color="auto"/>
        <w:left w:val="none" w:sz="0" w:space="0" w:color="auto"/>
        <w:bottom w:val="none" w:sz="0" w:space="0" w:color="auto"/>
        <w:right w:val="none" w:sz="0" w:space="0" w:color="auto"/>
      </w:divBdr>
    </w:div>
    <w:div w:id="1468157032">
      <w:bodyDiv w:val="1"/>
      <w:marLeft w:val="0"/>
      <w:marRight w:val="0"/>
      <w:marTop w:val="0"/>
      <w:marBottom w:val="0"/>
      <w:divBdr>
        <w:top w:val="none" w:sz="0" w:space="0" w:color="auto"/>
        <w:left w:val="none" w:sz="0" w:space="0" w:color="auto"/>
        <w:bottom w:val="none" w:sz="0" w:space="0" w:color="auto"/>
        <w:right w:val="none" w:sz="0" w:space="0" w:color="auto"/>
      </w:divBdr>
    </w:div>
    <w:div w:id="1695812556">
      <w:bodyDiv w:val="1"/>
      <w:marLeft w:val="0"/>
      <w:marRight w:val="0"/>
      <w:marTop w:val="0"/>
      <w:marBottom w:val="0"/>
      <w:divBdr>
        <w:top w:val="none" w:sz="0" w:space="0" w:color="auto"/>
        <w:left w:val="none" w:sz="0" w:space="0" w:color="auto"/>
        <w:bottom w:val="none" w:sz="0" w:space="0" w:color="auto"/>
        <w:right w:val="none" w:sz="0" w:space="0" w:color="auto"/>
      </w:divBdr>
    </w:div>
    <w:div w:id="1698844484">
      <w:bodyDiv w:val="1"/>
      <w:marLeft w:val="0"/>
      <w:marRight w:val="0"/>
      <w:marTop w:val="0"/>
      <w:marBottom w:val="0"/>
      <w:divBdr>
        <w:top w:val="none" w:sz="0" w:space="0" w:color="auto"/>
        <w:left w:val="none" w:sz="0" w:space="0" w:color="auto"/>
        <w:bottom w:val="none" w:sz="0" w:space="0" w:color="auto"/>
        <w:right w:val="none" w:sz="0" w:space="0" w:color="auto"/>
      </w:divBdr>
    </w:div>
    <w:div w:id="1762601256">
      <w:bodyDiv w:val="1"/>
      <w:marLeft w:val="0"/>
      <w:marRight w:val="0"/>
      <w:marTop w:val="0"/>
      <w:marBottom w:val="0"/>
      <w:divBdr>
        <w:top w:val="none" w:sz="0" w:space="0" w:color="auto"/>
        <w:left w:val="none" w:sz="0" w:space="0" w:color="auto"/>
        <w:bottom w:val="none" w:sz="0" w:space="0" w:color="auto"/>
        <w:right w:val="none" w:sz="0" w:space="0" w:color="auto"/>
      </w:divBdr>
    </w:div>
    <w:div w:id="1835946212">
      <w:bodyDiv w:val="1"/>
      <w:marLeft w:val="0"/>
      <w:marRight w:val="0"/>
      <w:marTop w:val="0"/>
      <w:marBottom w:val="0"/>
      <w:divBdr>
        <w:top w:val="none" w:sz="0" w:space="0" w:color="auto"/>
        <w:left w:val="none" w:sz="0" w:space="0" w:color="auto"/>
        <w:bottom w:val="none" w:sz="0" w:space="0" w:color="auto"/>
        <w:right w:val="none" w:sz="0" w:space="0" w:color="auto"/>
      </w:divBdr>
    </w:div>
    <w:div w:id="1898978086">
      <w:bodyDiv w:val="1"/>
      <w:marLeft w:val="0"/>
      <w:marRight w:val="0"/>
      <w:marTop w:val="0"/>
      <w:marBottom w:val="0"/>
      <w:divBdr>
        <w:top w:val="none" w:sz="0" w:space="0" w:color="auto"/>
        <w:left w:val="none" w:sz="0" w:space="0" w:color="auto"/>
        <w:bottom w:val="none" w:sz="0" w:space="0" w:color="auto"/>
        <w:right w:val="none" w:sz="0" w:space="0" w:color="auto"/>
      </w:divBdr>
    </w:div>
    <w:div w:id="207415918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Juejuan.Zhang@cn.ebmpapst.com"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danyang.li@cn.ebmpapst.com"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7" Type="http://schemas.openxmlformats.org/officeDocument/2006/relationships/image" Target="media/image4.png"/><Relationship Id="rId2" Type="http://schemas.openxmlformats.org/officeDocument/2006/relationships/hyperlink" Target="mailto:danyang.li@cn.ebmpapst.com" TargetMode="External"/><Relationship Id="rId1" Type="http://schemas.openxmlformats.org/officeDocument/2006/relationships/hyperlink" Target="mailto:Juejuan.Zhang@cn.ebmpapst.com" TargetMode="External"/><Relationship Id="rId6" Type="http://schemas.openxmlformats.org/officeDocument/2006/relationships/image" Target="media/image10.jpeg"/><Relationship Id="rId5" Type="http://schemas.openxmlformats.org/officeDocument/2006/relationships/hyperlink" Target="mailto:danyang.li@cn.ebmpapst.com" TargetMode="External"/><Relationship Id="rId4" Type="http://schemas.openxmlformats.org/officeDocument/2006/relationships/hyperlink" Target="mailto:Juejuan.Zhang@cn.ebmpapst.com" TargetMode="Externa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SimSun"/>
        <a:cs typeface=""/>
      </a:majorFont>
      <a:minorFont>
        <a:latin typeface="Cambria"/>
        <a:ea typeface="SimSun"/>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49b2605f-3d09-479b-98d7-0583044890d9" xsi:nil="true"/>
    <lcf76f155ced4ddcb4097134ff3c332f xmlns="a0636c89-f3a1-434a-9f91-3613fc65af98">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401BDFE354F6664CBEDDC3C1383D79C8" ma:contentTypeVersion="15" ma:contentTypeDescription="Ein neues Dokument erstellen." ma:contentTypeScope="" ma:versionID="ae0ca574cb56515028d7cecd9d8ea6f9">
  <xsd:schema xmlns:xsd="http://www.w3.org/2001/XMLSchema" xmlns:xs="http://www.w3.org/2001/XMLSchema" xmlns:p="http://schemas.microsoft.com/office/2006/metadata/properties" xmlns:ns2="a0636c89-f3a1-434a-9f91-3613fc65af98" xmlns:ns3="49b2605f-3d09-479b-98d7-0583044890d9" targetNamespace="http://schemas.microsoft.com/office/2006/metadata/properties" ma:root="true" ma:fieldsID="b75d516403d6056dac870850ef8722ff" ns2:_="" ns3:_="">
    <xsd:import namespace="a0636c89-f3a1-434a-9f91-3613fc65af98"/>
    <xsd:import namespace="49b2605f-3d09-479b-98d7-0583044890d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636c89-f3a1-434a-9f91-3613fc65af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f692f9ec-f1f5-48a3-9dc7-90d3f66cef25"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9b2605f-3d09-479b-98d7-0583044890d9" elementFormDefault="qualified">
    <xsd:import namespace="http://schemas.microsoft.com/office/2006/documentManagement/types"/>
    <xsd:import namespace="http://schemas.microsoft.com/office/infopath/2007/PartnerControls"/>
    <xsd:element name="SharedWithUsers" ma:index="10"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internalName="SharedWithDetails" ma:readOnly="true">
      <xsd:simpleType>
        <xsd:restriction base="dms:Note">
          <xsd:maxLength value="255"/>
        </xsd:restriction>
      </xsd:simpleType>
    </xsd:element>
    <xsd:element name="TaxCatchAll" ma:index="14" nillable="true" ma:displayName="Taxonomy Catch All Column" ma:hidden="true" ma:list="{0eee294f-d36d-411f-a4eb-8bc9f3b26fd6}" ma:internalName="TaxCatchAll" ma:showField="CatchAllData" ma:web="49b2605f-3d09-479b-98d7-0583044890d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F00D564-D5A4-46F4-90A7-720E957F9307}">
  <ds:schemaRefs>
    <ds:schemaRef ds:uri="http://schemas.openxmlformats.org/officeDocument/2006/bibliography"/>
  </ds:schemaRefs>
</ds:datastoreItem>
</file>

<file path=customXml/itemProps2.xml><?xml version="1.0" encoding="utf-8"?>
<ds:datastoreItem xmlns:ds="http://schemas.openxmlformats.org/officeDocument/2006/customXml" ds:itemID="{077DABA6-0F38-4AE9-9B80-FAFE1FDD6669}">
  <ds:schemaRefs>
    <ds:schemaRef ds:uri="http://schemas.microsoft.com/office/2006/metadata/properties"/>
    <ds:schemaRef ds:uri="http://schemas.microsoft.com/office/infopath/2007/PartnerControls"/>
    <ds:schemaRef ds:uri="49b2605f-3d09-479b-98d7-0583044890d9"/>
    <ds:schemaRef ds:uri="a0636c89-f3a1-434a-9f91-3613fc65af98"/>
  </ds:schemaRefs>
</ds:datastoreItem>
</file>

<file path=customXml/itemProps3.xml><?xml version="1.0" encoding="utf-8"?>
<ds:datastoreItem xmlns:ds="http://schemas.openxmlformats.org/officeDocument/2006/customXml" ds:itemID="{17F03855-57EE-4BD5-A442-A57CE691215D}">
  <ds:schemaRefs>
    <ds:schemaRef ds:uri="http://schemas.microsoft.com/sharepoint/v3/contenttype/forms"/>
  </ds:schemaRefs>
</ds:datastoreItem>
</file>

<file path=customXml/itemProps4.xml><?xml version="1.0" encoding="utf-8"?>
<ds:datastoreItem xmlns:ds="http://schemas.openxmlformats.org/officeDocument/2006/customXml" ds:itemID="{2FFF44AE-FD2B-4C20-8597-6225A8326A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636c89-f3a1-434a-9f91-3613fc65af98"/>
    <ds:schemaRef ds:uri="49b2605f-3d09-479b-98d7-0583044890d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503</TotalTime>
  <Pages>3</Pages>
  <Words>699</Words>
  <Characters>4424</Characters>
  <Application>Microsoft Office Word</Application>
  <DocSecurity>0</DocSecurity>
  <Lines>36</Lines>
  <Paragraphs>10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Scanner GmbH Künzelsau</Company>
  <LinksUpToDate>false</LinksUpToDate>
  <CharactersWithSpaces>5113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Katrin.Lindner@de.ebmpapst.com</dc:creator>
  <cp:keywords/>
  <cp:lastModifiedBy>Daisy Li</cp:lastModifiedBy>
  <cp:revision>78</cp:revision>
  <cp:lastPrinted>2025-03-04T04:46:00Z</cp:lastPrinted>
  <dcterms:created xsi:type="dcterms:W3CDTF">2025-02-17T03:46:00Z</dcterms:created>
  <dcterms:modified xsi:type="dcterms:W3CDTF">2025-04-16T08:01:00Z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07f9f5f055e0fab9b903ad4d32ace3d4505fc1ce66455ae35c4e9a8b4e4368d1</vt:lpwstr>
  </property>
  <property fmtid="{D5CDD505-2E9C-101B-9397-08002B2CF9AE}" pid="3" name="ContentTypeId">
    <vt:lpwstr>0x010100401BDFE354F6664CBEDDC3C1383D79C8</vt:lpwstr>
  </property>
  <property fmtid="{D5CDD505-2E9C-101B-9397-08002B2CF9AE}" pid="4" name="MediaServiceImageTags">
    <vt:lpwstr/>
  </property>
</Properties>
</file>